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99" w:rsidRPr="00587BBC" w:rsidRDefault="00E04C99" w:rsidP="00587B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7BBC">
        <w:rPr>
          <w:rFonts w:ascii="Times New Roman" w:hAnsi="Times New Roman" w:cs="Times New Roman"/>
          <w:b/>
          <w:bCs/>
          <w:sz w:val="20"/>
          <w:szCs w:val="20"/>
        </w:rPr>
        <w:t xml:space="preserve">Аннотация к рабочей программе «ОДНКНРР»  7-9 класс </w:t>
      </w:r>
    </w:p>
    <w:p w:rsidR="00E04C99" w:rsidRPr="00587BBC" w:rsidRDefault="00E04C99" w:rsidP="00587B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7BBC">
        <w:rPr>
          <w:rFonts w:ascii="Times New Roman" w:hAnsi="Times New Roman" w:cs="Times New Roman"/>
          <w:b/>
          <w:bCs/>
          <w:sz w:val="20"/>
          <w:szCs w:val="20"/>
        </w:rPr>
        <w:t>(ФГОС ООО) 2023 – 2024 г.</w:t>
      </w:r>
    </w:p>
    <w:p w:rsidR="00E04C99" w:rsidRPr="00587BBC" w:rsidRDefault="00E04C99" w:rsidP="00587B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4106"/>
        <w:gridCol w:w="6599"/>
      </w:tblGrid>
      <w:tr w:rsidR="00E04C99" w:rsidRPr="00587BBC" w:rsidTr="002563D1">
        <w:tc>
          <w:tcPr>
            <w:tcW w:w="1918" w:type="pct"/>
          </w:tcPr>
          <w:p w:rsidR="00E04C99" w:rsidRPr="00587BBC" w:rsidRDefault="00E04C99" w:rsidP="00587BBC">
            <w:r w:rsidRPr="00587BBC">
              <w:t>Нормативно-правовые документы, в соо</w:t>
            </w:r>
            <w:r w:rsidRPr="00587BBC">
              <w:t>т</w:t>
            </w:r>
            <w:r w:rsidRPr="00587BBC">
              <w:t>ветствии с требованиями которых разраб</w:t>
            </w:r>
            <w:r w:rsidRPr="00587BBC">
              <w:t>о</w:t>
            </w:r>
            <w:r w:rsidRPr="00587BBC">
              <w:t>тана рабочая программа</w:t>
            </w:r>
          </w:p>
          <w:p w:rsidR="00E04C99" w:rsidRPr="00587BBC" w:rsidRDefault="00E04C99" w:rsidP="00587BBC"/>
          <w:p w:rsidR="00E04C99" w:rsidRPr="00587BBC" w:rsidRDefault="00E04C99" w:rsidP="00587BBC"/>
          <w:p w:rsidR="00E04C99" w:rsidRPr="00587BBC" w:rsidRDefault="00E04C99" w:rsidP="00587BBC"/>
          <w:p w:rsidR="00E04C99" w:rsidRPr="00587BBC" w:rsidRDefault="00E04C99" w:rsidP="00587BBC"/>
          <w:p w:rsidR="00E04C99" w:rsidRPr="00587BBC" w:rsidRDefault="00E04C99" w:rsidP="00587BBC"/>
          <w:p w:rsidR="00E04C99" w:rsidRPr="00587BBC" w:rsidRDefault="00E04C99" w:rsidP="00587BBC"/>
          <w:p w:rsidR="00E04C99" w:rsidRPr="00587BBC" w:rsidRDefault="00E04C99" w:rsidP="00587BBC"/>
          <w:p w:rsidR="00E04C99" w:rsidRPr="00587BBC" w:rsidRDefault="00E04C99" w:rsidP="00587BBC"/>
        </w:tc>
        <w:tc>
          <w:tcPr>
            <w:tcW w:w="3082" w:type="pct"/>
          </w:tcPr>
          <w:p w:rsidR="00E04C99" w:rsidRPr="00587BBC" w:rsidRDefault="00E04C99" w:rsidP="00587BBC">
            <w:pPr>
              <w:jc w:val="both"/>
              <w:rPr>
                <w:color w:val="000000"/>
              </w:rPr>
            </w:pPr>
            <w:r w:rsidRPr="00587BBC">
              <w:rPr>
                <w:color w:val="000000"/>
              </w:rPr>
              <w:t>Рабочая программа учебного предмета «ОДНКНР» на уровне основного общего образования составлена на основе:</w:t>
            </w:r>
          </w:p>
          <w:p w:rsidR="00E04C99" w:rsidRPr="00587BBC" w:rsidRDefault="00E04C99" w:rsidP="00587BBC">
            <w:pPr>
              <w:jc w:val="both"/>
              <w:rPr>
                <w:color w:val="000000"/>
              </w:rPr>
            </w:pPr>
            <w:r w:rsidRPr="00587BBC">
              <w:rPr>
                <w:color w:val="000000"/>
              </w:rPr>
              <w:t>Требований к результатам освоения программы основного  общего обр</w:t>
            </w:r>
            <w:r w:rsidRPr="00587BBC">
              <w:rPr>
                <w:color w:val="000000"/>
              </w:rPr>
              <w:t>а</w:t>
            </w:r>
            <w:r w:rsidRPr="00587BBC">
              <w:rPr>
                <w:color w:val="000000"/>
              </w:rPr>
              <w:t>зования Федерального государственного образовательного стандарта о</w:t>
            </w:r>
            <w:r w:rsidRPr="00587BBC">
              <w:rPr>
                <w:color w:val="000000"/>
              </w:rPr>
              <w:t>с</w:t>
            </w:r>
            <w:r w:rsidRPr="00587BBC">
              <w:rPr>
                <w:color w:val="000000"/>
              </w:rPr>
              <w:t>новного общего образования (далее – ФГОС ООО),</w:t>
            </w:r>
          </w:p>
          <w:p w:rsidR="00E04C99" w:rsidRPr="00587BBC" w:rsidRDefault="00E04C99" w:rsidP="00587BBC">
            <w:pPr>
              <w:jc w:val="both"/>
            </w:pPr>
            <w:r w:rsidRPr="00587BBC">
              <w:t xml:space="preserve">Федеральным государственным образовательным стандартом основного общего образования, утв. приказом </w:t>
            </w:r>
            <w:proofErr w:type="spellStart"/>
            <w:r w:rsidRPr="00587BBC">
              <w:t>Минпросвещения</w:t>
            </w:r>
            <w:proofErr w:type="spellEnd"/>
            <w:r w:rsidRPr="00587BBC">
              <w:t xml:space="preserve"> России от 31.05.2021 № 287 (далее – ФГОС ООО).</w:t>
            </w:r>
          </w:p>
          <w:p w:rsidR="00E04C99" w:rsidRPr="00587BBC" w:rsidRDefault="00E04C99" w:rsidP="00587BBC">
            <w:pPr>
              <w:jc w:val="both"/>
              <w:rPr>
                <w:color w:val="000000"/>
              </w:rPr>
            </w:pPr>
            <w:r w:rsidRPr="00587BBC">
              <w:rPr>
                <w:color w:val="000000"/>
              </w:rPr>
              <w:t>Федеральной образовательной программы основного общего образов</w:t>
            </w:r>
            <w:r w:rsidRPr="00587BBC">
              <w:rPr>
                <w:color w:val="000000"/>
              </w:rPr>
              <w:t>а</w:t>
            </w:r>
            <w:r w:rsidRPr="00587BBC">
              <w:rPr>
                <w:color w:val="000000"/>
              </w:rPr>
              <w:t xml:space="preserve">ния, утвержденной </w:t>
            </w:r>
            <w:r w:rsidRPr="00587BBC">
              <w:rPr>
                <w:rFonts w:eastAsia="Calibri"/>
                <w:color w:val="000000"/>
              </w:rPr>
              <w:t xml:space="preserve">с </w:t>
            </w:r>
            <w:r w:rsidRPr="00587BBC">
              <w:rPr>
                <w:color w:val="231F20"/>
              </w:rPr>
              <w:t>приказом Министерства просвещения Российской Федерации от 18.05.2023 г. № 370 «Об утверждении федеральной образ</w:t>
            </w:r>
            <w:r w:rsidRPr="00587BBC">
              <w:rPr>
                <w:color w:val="231F20"/>
              </w:rPr>
              <w:t>о</w:t>
            </w:r>
            <w:r w:rsidRPr="00587BBC">
              <w:rPr>
                <w:color w:val="231F20"/>
              </w:rPr>
              <w:t>вательной программы основного общего образования»</w:t>
            </w:r>
            <w:r w:rsidRPr="00587BBC">
              <w:rPr>
                <w:color w:val="000000"/>
              </w:rPr>
              <w:t>,</w:t>
            </w:r>
          </w:p>
          <w:p w:rsidR="00E04C99" w:rsidRPr="00587BBC" w:rsidRDefault="00E04C99" w:rsidP="00587BBC">
            <w:pPr>
              <w:jc w:val="both"/>
              <w:rPr>
                <w:color w:val="000000"/>
              </w:rPr>
            </w:pPr>
            <w:r w:rsidRPr="00587BBC">
              <w:rPr>
                <w:color w:val="000000"/>
              </w:rPr>
              <w:t>Федеральной рабочей программы по учебному предмету «ОДНКНР»;</w:t>
            </w:r>
          </w:p>
          <w:p w:rsidR="00E04C99" w:rsidRPr="00587BBC" w:rsidRDefault="00E04C99" w:rsidP="00587BBC">
            <w:pPr>
              <w:jc w:val="both"/>
              <w:rPr>
                <w:color w:val="000000"/>
              </w:rPr>
            </w:pPr>
            <w:r w:rsidRPr="00587BBC">
              <w:rPr>
                <w:color w:val="000000"/>
              </w:rPr>
              <w:t>Федеральная рабочая программа воспитания</w:t>
            </w:r>
          </w:p>
        </w:tc>
      </w:tr>
      <w:tr w:rsidR="00E04C99" w:rsidRPr="00587BBC" w:rsidTr="002563D1">
        <w:tc>
          <w:tcPr>
            <w:tcW w:w="1918" w:type="pct"/>
          </w:tcPr>
          <w:p w:rsidR="00E04C99" w:rsidRPr="00587BBC" w:rsidRDefault="00E04C99" w:rsidP="00587BBC">
            <w:r w:rsidRPr="00587BBC">
              <w:t>Содержание рабочей программы</w:t>
            </w:r>
          </w:p>
        </w:tc>
        <w:tc>
          <w:tcPr>
            <w:tcW w:w="3082" w:type="pct"/>
          </w:tcPr>
          <w:p w:rsidR="00E04C99" w:rsidRPr="00587BBC" w:rsidRDefault="00E04C99" w:rsidP="00587BBC">
            <w:pPr>
              <w:shd w:val="clear" w:color="auto" w:fill="FFFFFF"/>
              <w:rPr>
                <w:b/>
                <w:color w:val="1A1A1A"/>
                <w:u w:val="single"/>
              </w:rPr>
            </w:pPr>
            <w:r w:rsidRPr="00587BBC">
              <w:rPr>
                <w:b/>
                <w:color w:val="1A1A1A"/>
                <w:u w:val="single"/>
              </w:rPr>
              <w:t>7 класс:</w:t>
            </w:r>
          </w:p>
          <w:p w:rsidR="00E04C99" w:rsidRPr="00587BBC" w:rsidRDefault="00E04C99" w:rsidP="00587BBC">
            <w:pPr>
              <w:shd w:val="clear" w:color="auto" w:fill="FFFFFF"/>
              <w:rPr>
                <w:color w:val="1A1A1A"/>
              </w:rPr>
            </w:pPr>
            <w:r w:rsidRPr="00587BBC">
              <w:rPr>
                <w:color w:val="1A1A1A"/>
              </w:rPr>
              <w:t>«Россия – наш общий дом»</w:t>
            </w:r>
          </w:p>
          <w:p w:rsidR="00E04C99" w:rsidRPr="00587BBC" w:rsidRDefault="00E04C99" w:rsidP="00587BBC">
            <w:pPr>
              <w:shd w:val="clear" w:color="auto" w:fill="FFFFFF"/>
              <w:rPr>
                <w:color w:val="1A1A1A"/>
              </w:rPr>
            </w:pPr>
            <w:r w:rsidRPr="00587BBC">
              <w:rPr>
                <w:color w:val="1A1A1A"/>
              </w:rPr>
              <w:t xml:space="preserve">«Семья и духовно-нравственные ценности» </w:t>
            </w:r>
          </w:p>
          <w:p w:rsidR="00E04C99" w:rsidRPr="00587BBC" w:rsidRDefault="00E04C99" w:rsidP="00587BBC">
            <w:pPr>
              <w:shd w:val="clear" w:color="auto" w:fill="FFFFFF"/>
              <w:rPr>
                <w:color w:val="1A1A1A"/>
              </w:rPr>
            </w:pPr>
            <w:r w:rsidRPr="00587BBC">
              <w:rPr>
                <w:color w:val="1A1A1A"/>
              </w:rPr>
              <w:t xml:space="preserve">«Духовно-нравственное богатство личности» </w:t>
            </w:r>
          </w:p>
          <w:p w:rsidR="00E04C99" w:rsidRPr="00587BBC" w:rsidRDefault="00E04C99" w:rsidP="00587BBC">
            <w:pPr>
              <w:shd w:val="clear" w:color="auto" w:fill="FFFFFF"/>
              <w:rPr>
                <w:color w:val="1A1A1A"/>
              </w:rPr>
            </w:pPr>
            <w:r w:rsidRPr="00587BBC">
              <w:rPr>
                <w:color w:val="1A1A1A"/>
              </w:rPr>
              <w:t xml:space="preserve">«Культурное единство России» </w:t>
            </w:r>
          </w:p>
          <w:p w:rsidR="00E04C99" w:rsidRPr="00587BBC" w:rsidRDefault="00E04C99" w:rsidP="00587BBC">
            <w:pPr>
              <w:shd w:val="clear" w:color="auto" w:fill="FFFFFF"/>
              <w:rPr>
                <w:b/>
                <w:color w:val="1A1A1A"/>
                <w:u w:val="single"/>
              </w:rPr>
            </w:pPr>
            <w:r w:rsidRPr="00587BBC">
              <w:rPr>
                <w:b/>
                <w:color w:val="1A1A1A"/>
                <w:u w:val="single"/>
              </w:rPr>
              <w:t>8 класс:</w:t>
            </w:r>
          </w:p>
          <w:p w:rsidR="00E04C99" w:rsidRPr="00587BBC" w:rsidRDefault="00E04C99" w:rsidP="00587BBC">
            <w:pPr>
              <w:shd w:val="clear" w:color="auto" w:fill="FFFFFF"/>
              <w:rPr>
                <w:color w:val="1A1A1A"/>
              </w:rPr>
            </w:pPr>
            <w:r w:rsidRPr="00587BBC">
              <w:rPr>
                <w:color w:val="1A1A1A"/>
              </w:rPr>
              <w:t xml:space="preserve">«Культура как социальность» </w:t>
            </w:r>
          </w:p>
          <w:p w:rsidR="00E04C99" w:rsidRPr="00587BBC" w:rsidRDefault="00E04C99" w:rsidP="00587BBC">
            <w:pPr>
              <w:shd w:val="clear" w:color="auto" w:fill="FFFFFF"/>
              <w:rPr>
                <w:color w:val="1A1A1A"/>
              </w:rPr>
            </w:pPr>
            <w:r w:rsidRPr="00587BBC">
              <w:rPr>
                <w:color w:val="1A1A1A"/>
              </w:rPr>
              <w:t xml:space="preserve">«Человек и его отражение в культуре» </w:t>
            </w:r>
          </w:p>
          <w:p w:rsidR="00E04C99" w:rsidRPr="00587BBC" w:rsidRDefault="00E04C99" w:rsidP="00587BBC">
            <w:pPr>
              <w:shd w:val="clear" w:color="auto" w:fill="FFFFFF"/>
              <w:rPr>
                <w:color w:val="1A1A1A"/>
              </w:rPr>
            </w:pPr>
            <w:r w:rsidRPr="00587BBC">
              <w:rPr>
                <w:color w:val="1A1A1A"/>
              </w:rPr>
              <w:t xml:space="preserve">«Человек как член общества» </w:t>
            </w:r>
          </w:p>
          <w:p w:rsidR="00E04C99" w:rsidRPr="00587BBC" w:rsidRDefault="00E04C99" w:rsidP="00587BBC">
            <w:pPr>
              <w:shd w:val="clear" w:color="auto" w:fill="FFFFFF"/>
              <w:rPr>
                <w:color w:val="1A1A1A"/>
              </w:rPr>
            </w:pPr>
            <w:r w:rsidRPr="00587BBC">
              <w:rPr>
                <w:color w:val="1A1A1A"/>
              </w:rPr>
              <w:t xml:space="preserve">«Родина и патриотизм» </w:t>
            </w:r>
          </w:p>
          <w:p w:rsidR="00E04C99" w:rsidRPr="00587BBC" w:rsidRDefault="00E04C99" w:rsidP="00587BBC">
            <w:pPr>
              <w:shd w:val="clear" w:color="auto" w:fill="FFFFFF"/>
              <w:rPr>
                <w:b/>
                <w:color w:val="1A1A1A"/>
                <w:u w:val="single"/>
              </w:rPr>
            </w:pPr>
            <w:r w:rsidRPr="00587BBC">
              <w:rPr>
                <w:b/>
                <w:color w:val="1A1A1A"/>
                <w:u w:val="single"/>
              </w:rPr>
              <w:t>9 класс:</w:t>
            </w:r>
          </w:p>
          <w:p w:rsidR="00587BBC" w:rsidRPr="00587BBC" w:rsidRDefault="00587BBC" w:rsidP="00587BBC">
            <w:pPr>
              <w:tabs>
                <w:tab w:val="left" w:pos="993"/>
              </w:tabs>
            </w:pPr>
            <w:r w:rsidRPr="00587BBC">
              <w:t>«</w:t>
            </w:r>
            <w:r w:rsidRPr="00587BBC">
              <w:rPr>
                <w:bCs/>
              </w:rPr>
              <w:t xml:space="preserve">Что такое семья?» </w:t>
            </w:r>
          </w:p>
          <w:p w:rsidR="00587BBC" w:rsidRPr="00587BBC" w:rsidRDefault="00587BBC" w:rsidP="00587BBC">
            <w:pPr>
              <w:tabs>
                <w:tab w:val="left" w:pos="993"/>
              </w:tabs>
            </w:pPr>
            <w:r w:rsidRPr="00587BBC">
              <w:t>«</w:t>
            </w:r>
            <w:r w:rsidRPr="00587BBC">
              <w:rPr>
                <w:bCs/>
              </w:rPr>
              <w:t>Духовные основы семейной жизни»</w:t>
            </w:r>
          </w:p>
          <w:p w:rsidR="00587BBC" w:rsidRPr="00587BBC" w:rsidRDefault="00587BBC" w:rsidP="00587BBC">
            <w:pPr>
              <w:tabs>
                <w:tab w:val="left" w:pos="993"/>
              </w:tabs>
            </w:pPr>
            <w:r w:rsidRPr="00587BBC">
              <w:t>«</w:t>
            </w:r>
            <w:r w:rsidRPr="00587BBC">
              <w:rPr>
                <w:bCs/>
              </w:rPr>
              <w:t>Современная российская семья. Специфика. Семейные конфликты и пути их разрешения»</w:t>
            </w:r>
          </w:p>
          <w:p w:rsidR="00587BBC" w:rsidRPr="00587BBC" w:rsidRDefault="00587BBC" w:rsidP="00587BBC">
            <w:pPr>
              <w:tabs>
                <w:tab w:val="left" w:pos="993"/>
              </w:tabs>
            </w:pPr>
            <w:r w:rsidRPr="00587BBC">
              <w:t>«</w:t>
            </w:r>
            <w:r w:rsidRPr="00587BBC">
              <w:t>Религия</w:t>
            </w:r>
            <w:r w:rsidRPr="00587BBC">
              <w:t>»</w:t>
            </w:r>
          </w:p>
          <w:p w:rsidR="00E04C99" w:rsidRPr="00587BBC" w:rsidRDefault="00587BBC" w:rsidP="00587BBC">
            <w:pPr>
              <w:shd w:val="clear" w:color="auto" w:fill="FFFFFF"/>
              <w:rPr>
                <w:color w:val="1A1A1A"/>
                <w:u w:val="single"/>
              </w:rPr>
            </w:pPr>
            <w:r w:rsidRPr="00587BBC">
              <w:rPr>
                <w:rFonts w:ascii="yandex-sans" w:hAnsi="yandex-sans" w:hint="eastAsia"/>
                <w:color w:val="000000"/>
                <w:shd w:val="clear" w:color="auto" w:fill="FFFFFF"/>
              </w:rPr>
              <w:t>«</w:t>
            </w:r>
            <w:r w:rsidRPr="00587BBC">
              <w:rPr>
                <w:rFonts w:ascii="yandex-sans" w:hAnsi="yandex-sans"/>
                <w:color w:val="000000"/>
                <w:shd w:val="clear" w:color="auto" w:fill="FFFFFF"/>
              </w:rPr>
              <w:t>Россия на рубеже веков</w:t>
            </w:r>
            <w:r w:rsidRPr="00587BBC">
              <w:rPr>
                <w:rFonts w:ascii="yandex-sans" w:hAnsi="yandex-sans" w:hint="eastAsia"/>
                <w:color w:val="000000"/>
                <w:shd w:val="clear" w:color="auto" w:fill="FFFFFF"/>
              </w:rPr>
              <w:t>»</w:t>
            </w:r>
          </w:p>
        </w:tc>
      </w:tr>
      <w:tr w:rsidR="00E04C99" w:rsidRPr="00587BBC" w:rsidTr="002563D1">
        <w:tc>
          <w:tcPr>
            <w:tcW w:w="1918" w:type="pct"/>
          </w:tcPr>
          <w:p w:rsidR="00E04C99" w:rsidRPr="00587BBC" w:rsidRDefault="00E04C99" w:rsidP="00587BBC">
            <w:r w:rsidRPr="00587BBC">
              <w:t>Место учебного предмета (курса) в структ</w:t>
            </w:r>
            <w:r w:rsidRPr="00587BBC">
              <w:t>у</w:t>
            </w:r>
            <w:r w:rsidRPr="00587BBC">
              <w:t>ре ООП ООО МКОУ «Красноключинская СОШ»</w:t>
            </w:r>
          </w:p>
        </w:tc>
        <w:tc>
          <w:tcPr>
            <w:tcW w:w="3082" w:type="pct"/>
          </w:tcPr>
          <w:p w:rsidR="00E04C99" w:rsidRPr="00587BBC" w:rsidRDefault="00E04C99" w:rsidP="00587BBC">
            <w:pPr>
              <w:shd w:val="clear" w:color="auto" w:fill="FFFFFF"/>
              <w:rPr>
                <w:color w:val="1A1A1A"/>
              </w:rPr>
            </w:pPr>
            <w:r w:rsidRPr="00587BBC">
              <w:rPr>
                <w:color w:val="000000"/>
              </w:rPr>
              <w:t>‌</w:t>
            </w:r>
            <w:bookmarkStart w:id="0" w:name="9c77c369-253a-42d0-9f35-54c4c9eeb23c"/>
            <w:r w:rsidRPr="00587BBC">
              <w:rPr>
                <w:color w:val="000000"/>
              </w:rPr>
              <w:t xml:space="preserve">На изучение ОДНКНР  отводится 68 часов в год: </w:t>
            </w:r>
            <w:bookmarkEnd w:id="0"/>
            <w:r w:rsidRPr="00587BBC">
              <w:rPr>
                <w:color w:val="000000"/>
              </w:rPr>
              <w:t>по 1 часу в неделю в 7 и 8  классе</w:t>
            </w:r>
            <w:r w:rsidR="00587BBC" w:rsidRPr="00587BBC">
              <w:rPr>
                <w:color w:val="000000"/>
              </w:rPr>
              <w:t xml:space="preserve">, </w:t>
            </w:r>
            <w:r w:rsidRPr="00587BBC">
              <w:rPr>
                <w:color w:val="000000"/>
              </w:rPr>
              <w:t xml:space="preserve"> </w:t>
            </w:r>
            <w:r w:rsidR="00587BBC" w:rsidRPr="00587BBC">
              <w:rPr>
                <w:color w:val="000000"/>
              </w:rPr>
              <w:t xml:space="preserve">в 9 классе </w:t>
            </w:r>
            <w:r w:rsidRPr="00587BBC">
              <w:rPr>
                <w:color w:val="000000"/>
              </w:rPr>
              <w:t xml:space="preserve">17 часов </w:t>
            </w:r>
          </w:p>
        </w:tc>
      </w:tr>
      <w:tr w:rsidR="00E04C99" w:rsidRPr="00587BBC" w:rsidTr="002563D1">
        <w:tc>
          <w:tcPr>
            <w:tcW w:w="1918" w:type="pct"/>
          </w:tcPr>
          <w:p w:rsidR="00E04C99" w:rsidRPr="00587BBC" w:rsidRDefault="00E04C99" w:rsidP="00587BBC">
            <w:r w:rsidRPr="00587BBC">
              <w:t>Цель реализации программы, задачи</w:t>
            </w:r>
          </w:p>
        </w:tc>
        <w:tc>
          <w:tcPr>
            <w:tcW w:w="3082" w:type="pct"/>
          </w:tcPr>
          <w:p w:rsidR="00587BBC" w:rsidRPr="00587BBC" w:rsidRDefault="00587BBC" w:rsidP="00587BBC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587BBC">
              <w:rPr>
                <w:b/>
                <w:iCs/>
                <w:color w:val="000000"/>
              </w:rPr>
              <w:t>Основными целями и задачами</w:t>
            </w:r>
            <w:r w:rsidRPr="00587BBC">
              <w:rPr>
                <w:b/>
                <w:i/>
                <w:iCs/>
                <w:color w:val="000000"/>
              </w:rPr>
              <w:t xml:space="preserve"> </w:t>
            </w:r>
            <w:r w:rsidRPr="00587BBC">
              <w:rPr>
                <w:color w:val="000000"/>
              </w:rPr>
              <w:t xml:space="preserve">реализации предметной области курса «Духовно-нравственная культура народов России» является: </w:t>
            </w:r>
          </w:p>
          <w:p w:rsidR="00587BBC" w:rsidRPr="00587BBC" w:rsidRDefault="00587BBC" w:rsidP="00587BBC">
            <w:pPr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67"/>
              <w:contextualSpacing/>
              <w:jc w:val="both"/>
              <w:rPr>
                <w:color w:val="000000"/>
              </w:rPr>
            </w:pPr>
            <w:r w:rsidRPr="00587BBC">
              <w:rPr>
                <w:color w:val="000000"/>
              </w:rPr>
              <w:t>совершенствование способности к восприятию накопленной разными народами духовно-нравственной культуры; осознание того, что человеческое общество и конкретный индивид может благополучно с</w:t>
            </w:r>
            <w:r w:rsidRPr="00587BBC">
              <w:rPr>
                <w:color w:val="000000"/>
              </w:rPr>
              <w:t>у</w:t>
            </w:r>
            <w:r w:rsidRPr="00587BBC">
              <w:rPr>
                <w:color w:val="000000"/>
              </w:rPr>
              <w:t>ществовать и развиваться, если стремится к нравственному самосове</w:t>
            </w:r>
            <w:r w:rsidRPr="00587BBC">
              <w:rPr>
                <w:color w:val="000000"/>
              </w:rPr>
              <w:t>р</w:t>
            </w:r>
            <w:r w:rsidRPr="00587BBC">
              <w:rPr>
                <w:color w:val="000000"/>
              </w:rPr>
              <w:t>шенствованию, проявляет готовность к духовному саморазвитию;</w:t>
            </w:r>
          </w:p>
          <w:p w:rsidR="00587BBC" w:rsidRPr="00587BBC" w:rsidRDefault="00587BBC" w:rsidP="00587BBC">
            <w:pPr>
              <w:numPr>
                <w:ilvl w:val="1"/>
                <w:numId w:val="2"/>
              </w:num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 w:firstLine="567"/>
              <w:contextualSpacing/>
              <w:jc w:val="both"/>
              <w:rPr>
                <w:color w:val="000000"/>
              </w:rPr>
            </w:pPr>
            <w:r w:rsidRPr="00587BBC">
              <w:rPr>
                <w:color w:val="000000"/>
              </w:rPr>
              <w:t>углубление и расширение представлений о том, что общечел</w:t>
            </w:r>
            <w:r w:rsidRPr="00587BBC">
              <w:rPr>
                <w:color w:val="000000"/>
              </w:rPr>
              <w:t>о</w:t>
            </w:r>
            <w:r w:rsidRPr="00587BBC">
              <w:rPr>
                <w:color w:val="000000"/>
              </w:rPr>
              <w:t xml:space="preserve">веческие ценности родились, хранятся и передаются от поколения к </w:t>
            </w:r>
            <w:r w:rsidRPr="00587BBC">
              <w:rPr>
                <w:color w:val="333333"/>
              </w:rPr>
              <w:t>п</w:t>
            </w:r>
            <w:r w:rsidRPr="00587BBC">
              <w:rPr>
                <w:color w:val="333333"/>
              </w:rPr>
              <w:t>о</w:t>
            </w:r>
            <w:r w:rsidRPr="00587BBC">
              <w:rPr>
                <w:color w:val="333333"/>
              </w:rPr>
              <w:t xml:space="preserve">колению через </w:t>
            </w:r>
            <w:r w:rsidRPr="00587BBC">
              <w:rPr>
                <w:color w:val="000000"/>
              </w:rPr>
              <w:t>этнические, культурные, семейные традиции, общенаци</w:t>
            </w:r>
            <w:r w:rsidRPr="00587BBC">
              <w:rPr>
                <w:color w:val="000000"/>
              </w:rPr>
              <w:t>о</w:t>
            </w:r>
            <w:r w:rsidRPr="00587BBC">
              <w:rPr>
                <w:color w:val="000000"/>
              </w:rPr>
              <w:t>нальные и межнациональные отношения, религиозные верования;</w:t>
            </w:r>
          </w:p>
          <w:p w:rsidR="00587BBC" w:rsidRPr="00587BBC" w:rsidRDefault="00587BBC" w:rsidP="00587BBC">
            <w:pPr>
              <w:numPr>
                <w:ilvl w:val="1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67"/>
              <w:contextualSpacing/>
              <w:jc w:val="both"/>
              <w:rPr>
                <w:color w:val="000000"/>
              </w:rPr>
            </w:pPr>
            <w:r w:rsidRPr="00587BBC">
              <w:rPr>
                <w:color w:val="000000"/>
              </w:rPr>
              <w:t>осознание того, что духовно-нравственная культура совреме</w:t>
            </w:r>
            <w:r w:rsidRPr="00587BBC">
              <w:rPr>
                <w:color w:val="000000"/>
              </w:rPr>
              <w:t>н</w:t>
            </w:r>
            <w:r w:rsidRPr="00587BBC">
              <w:rPr>
                <w:color w:val="000000"/>
              </w:rPr>
              <w:t>ного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др.;</w:t>
            </w:r>
          </w:p>
          <w:p w:rsidR="00E04C99" w:rsidRPr="00587BBC" w:rsidRDefault="00587BBC" w:rsidP="00587BBC">
            <w:pPr>
              <w:numPr>
                <w:ilvl w:val="1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67"/>
              <w:contextualSpacing/>
              <w:jc w:val="both"/>
              <w:rPr>
                <w:color w:val="000000"/>
              </w:rPr>
            </w:pPr>
            <w:r w:rsidRPr="00587BBC">
              <w:rPr>
                <w:color w:val="000000"/>
              </w:rPr>
              <w:t>становление внутренних установок личности, ценностных ор</w:t>
            </w:r>
            <w:r w:rsidRPr="00587BBC">
              <w:rPr>
                <w:color w:val="000000"/>
              </w:rPr>
              <w:t>и</w:t>
            </w:r>
            <w:r w:rsidRPr="00587BBC">
              <w:rPr>
                <w:color w:val="000000"/>
              </w:rPr>
              <w:t>ентаций, убеждения в том, что отношение к члену общества определяется не его принадлежностью к определенному этносу, не его религиозными убеждениями, а нравственным характером поведения и деятельности, чувством любви к своей родине, уважения к народам, населяющим ее, их культуре и традициям.</w:t>
            </w:r>
          </w:p>
        </w:tc>
      </w:tr>
      <w:tr w:rsidR="00E04C99" w:rsidRPr="00587BBC" w:rsidTr="002563D1">
        <w:tc>
          <w:tcPr>
            <w:tcW w:w="1918" w:type="pct"/>
          </w:tcPr>
          <w:p w:rsidR="00E04C99" w:rsidRPr="00587BBC" w:rsidRDefault="00E04C99" w:rsidP="00587BBC">
            <w:r w:rsidRPr="00587BBC">
              <w:t>Необходимый перечень учебников  (УМК) и пособий, для обеспечения реализации пр</w:t>
            </w:r>
            <w:r w:rsidRPr="00587BBC">
              <w:t>о</w:t>
            </w:r>
            <w:r w:rsidRPr="00587BBC">
              <w:t>граммы</w:t>
            </w:r>
          </w:p>
        </w:tc>
        <w:tc>
          <w:tcPr>
            <w:tcW w:w="3082" w:type="pct"/>
          </w:tcPr>
          <w:p w:rsidR="00587BBC" w:rsidRPr="00587BBC" w:rsidRDefault="00587BBC" w:rsidP="00587BBC">
            <w:pPr>
              <w:ind w:firstLine="567"/>
              <w:jc w:val="both"/>
              <w:rPr>
                <w:color w:val="000000"/>
              </w:rPr>
            </w:pPr>
            <w:r w:rsidRPr="00587BBC">
              <w:rPr>
                <w:color w:val="000000"/>
              </w:rPr>
              <w:t xml:space="preserve">Каталог образовательных ресурсов сети Интернет для школы - </w:t>
            </w:r>
            <w:hyperlink r:id="rId5" w:history="1">
              <w:r w:rsidRPr="00587BBC">
                <w:rPr>
                  <w:color w:val="000000"/>
                </w:rPr>
                <w:t>http://katalog.iot.ru/</w:t>
              </w:r>
            </w:hyperlink>
            <w:r w:rsidRPr="00587BBC">
              <w:rPr>
                <w:color w:val="000000"/>
              </w:rPr>
              <w:t> </w:t>
            </w:r>
          </w:p>
          <w:p w:rsidR="00587BBC" w:rsidRPr="00587BBC" w:rsidRDefault="00587BBC" w:rsidP="00587BBC">
            <w:pPr>
              <w:ind w:firstLine="567"/>
              <w:jc w:val="both"/>
              <w:rPr>
                <w:color w:val="000000"/>
              </w:rPr>
            </w:pPr>
            <w:r w:rsidRPr="00587BBC">
              <w:rPr>
                <w:color w:val="000000"/>
              </w:rPr>
              <w:t xml:space="preserve">- Единая коллекция цифровых образовательных ресурсов  - </w:t>
            </w:r>
            <w:hyperlink r:id="rId6" w:history="1">
              <w:r w:rsidRPr="00587BBC">
                <w:rPr>
                  <w:color w:val="000000"/>
                </w:rPr>
                <w:t>http://school-collection.edu.ru/</w:t>
              </w:r>
              <w:r w:rsidRPr="00587BBC">
                <w:rPr>
                  <w:color w:val="000000"/>
                  <w:u w:val="single"/>
                </w:rPr>
                <w:t> </w:t>
              </w:r>
            </w:hyperlink>
          </w:p>
          <w:p w:rsidR="00587BBC" w:rsidRPr="00587BBC" w:rsidRDefault="00587BBC" w:rsidP="00587BBC">
            <w:pPr>
              <w:ind w:firstLine="567"/>
              <w:jc w:val="both"/>
              <w:rPr>
                <w:color w:val="000000"/>
              </w:rPr>
            </w:pPr>
            <w:r w:rsidRPr="00587BBC">
              <w:rPr>
                <w:color w:val="000000"/>
              </w:rPr>
              <w:t>- Федеральный центр информационно-образовательных ресурсов - </w:t>
            </w:r>
            <w:hyperlink r:id="rId7" w:history="1">
              <w:r w:rsidRPr="00587BBC">
                <w:rPr>
                  <w:color w:val="000000"/>
                </w:rPr>
                <w:t>http://fcior.edu.ru</w:t>
              </w:r>
            </w:hyperlink>
          </w:p>
          <w:p w:rsidR="00587BBC" w:rsidRPr="00587BBC" w:rsidRDefault="00587BBC" w:rsidP="00587BBC">
            <w:pPr>
              <w:shd w:val="clear" w:color="auto" w:fill="FFFFFF"/>
              <w:tabs>
                <w:tab w:val="left" w:pos="426"/>
              </w:tabs>
              <w:ind w:firstLine="567"/>
              <w:jc w:val="both"/>
              <w:rPr>
                <w:lang w:eastAsia="en-US"/>
              </w:rPr>
            </w:pPr>
            <w:r w:rsidRPr="00587BBC">
              <w:rPr>
                <w:lang w:eastAsia="en-US"/>
              </w:rPr>
              <w:t xml:space="preserve">- Примерная программа «Основы духовно-нравственной культуры    народов России»: авторы н.В.Виноградова, В.И. Власенко, А.И. Поляков, издательский центр « </w:t>
            </w:r>
            <w:proofErr w:type="spellStart"/>
            <w:r w:rsidRPr="00587BBC">
              <w:rPr>
                <w:lang w:eastAsia="en-US"/>
              </w:rPr>
              <w:t>Вентана-Граф</w:t>
            </w:r>
            <w:proofErr w:type="spellEnd"/>
            <w:r w:rsidRPr="00587BBC">
              <w:rPr>
                <w:lang w:eastAsia="en-US"/>
              </w:rPr>
              <w:t>», 2012.</w:t>
            </w:r>
          </w:p>
        </w:tc>
      </w:tr>
    </w:tbl>
    <w:p w:rsidR="009C49BC" w:rsidRPr="00587BBC" w:rsidRDefault="009C49BC" w:rsidP="00587BBC">
      <w:pPr>
        <w:spacing w:after="0"/>
        <w:rPr>
          <w:sz w:val="20"/>
          <w:szCs w:val="20"/>
        </w:rPr>
      </w:pPr>
    </w:p>
    <w:sectPr w:rsidR="009C49BC" w:rsidRPr="00587BBC" w:rsidSect="0060037A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822B0"/>
    <w:multiLevelType w:val="hybridMultilevel"/>
    <w:tmpl w:val="1382D53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DE6194"/>
    <w:multiLevelType w:val="hybridMultilevel"/>
    <w:tmpl w:val="7536F7C6"/>
    <w:lvl w:ilvl="0" w:tplc="FA202CF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BC7AB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8E24AA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99E7F1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54689B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6F2ECDB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628AD93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FB8409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6E2EC0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E04C99"/>
    <w:rsid w:val="003B0D29"/>
    <w:rsid w:val="00587BBC"/>
    <w:rsid w:val="009C49BC"/>
    <w:rsid w:val="00E04C99"/>
    <w:rsid w:val="00E5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E04C99"/>
    <w:pPr>
      <w:ind w:left="720"/>
      <w:contextualSpacing/>
    </w:pPr>
  </w:style>
  <w:style w:type="character" w:customStyle="1" w:styleId="a5">
    <w:name w:val="Абзац списка Знак"/>
    <w:link w:val="a4"/>
    <w:uiPriority w:val="1"/>
    <w:qFormat/>
    <w:rsid w:val="00E04C99"/>
  </w:style>
  <w:style w:type="paragraph" w:styleId="a6">
    <w:name w:val="Body Text"/>
    <w:basedOn w:val="a"/>
    <w:link w:val="a7"/>
    <w:uiPriority w:val="1"/>
    <w:qFormat/>
    <w:rsid w:val="00E04C99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04C99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hyperlink" Target="http://katalog.io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школа-2</dc:creator>
  <cp:keywords/>
  <dc:description/>
  <cp:lastModifiedBy>школа-2</cp:lastModifiedBy>
  <cp:revision>3</cp:revision>
  <dcterms:created xsi:type="dcterms:W3CDTF">2023-10-29T14:25:00Z</dcterms:created>
  <dcterms:modified xsi:type="dcterms:W3CDTF">2023-11-01T13:53:00Z</dcterms:modified>
</cp:coreProperties>
</file>