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B6" w:rsidRDefault="007F71B6" w:rsidP="007F7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предмету  «</w:t>
      </w:r>
      <w:r w:rsidRPr="00B5510C">
        <w:rPr>
          <w:rFonts w:ascii="Times New Roman" w:hAnsi="Times New Roman"/>
          <w:b/>
          <w:color w:val="000000"/>
          <w:sz w:val="24"/>
          <w:szCs w:val="24"/>
        </w:rPr>
        <w:t>Литературное чтение</w:t>
      </w:r>
      <w:r w:rsidRPr="003379F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F71B6" w:rsidRDefault="007F71B6" w:rsidP="007F7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 г.</w:t>
      </w:r>
    </w:p>
    <w:p w:rsidR="007F71B6" w:rsidRDefault="007F71B6" w:rsidP="007F7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класс  </w:t>
      </w:r>
    </w:p>
    <w:tbl>
      <w:tblPr>
        <w:tblStyle w:val="a3"/>
        <w:tblpPr w:leftFromText="180" w:rightFromText="180" w:vertAnchor="page" w:horzAnchor="margin" w:tblpX="-856" w:tblpY="2341"/>
        <w:tblW w:w="10314" w:type="dxa"/>
        <w:tblLook w:val="04A0"/>
      </w:tblPr>
      <w:tblGrid>
        <w:gridCol w:w="2405"/>
        <w:gridCol w:w="7909"/>
      </w:tblGrid>
      <w:tr w:rsidR="007F71B6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B6" w:rsidRPr="0018650C" w:rsidRDefault="007F71B6" w:rsidP="00807F38">
            <w:pPr>
              <w:spacing w:after="0" w:line="240" w:lineRule="auto"/>
            </w:pPr>
            <w:r w:rsidRPr="0018650C">
              <w:t>Нормативно-правовые документы, в соответствии с требованиями которых разработана рабочая программа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B6" w:rsidRPr="0018650C" w:rsidRDefault="007F71B6" w:rsidP="00807F38">
            <w:pPr>
              <w:spacing w:after="0" w:line="264" w:lineRule="auto"/>
              <w:ind w:firstLine="600"/>
              <w:jc w:val="both"/>
            </w:pPr>
            <w:r w:rsidRPr="005C06B6">
              <w:rPr>
                <w:color w:val="000000"/>
              </w:rPr>
      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</w:t>
            </w:r>
            <w:r>
              <w:rPr>
                <w:color w:val="000000"/>
              </w:rPr>
              <w:t>.</w:t>
            </w:r>
          </w:p>
        </w:tc>
      </w:tr>
      <w:tr w:rsidR="007F71B6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B6" w:rsidRPr="0018650C" w:rsidRDefault="007F71B6" w:rsidP="00807F38">
            <w:pPr>
              <w:spacing w:after="0" w:line="240" w:lineRule="auto"/>
            </w:pPr>
            <w:r w:rsidRPr="0018650C">
              <w:t>Содержание рабочей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B6" w:rsidRPr="005C06B6" w:rsidRDefault="007F71B6" w:rsidP="00807F38">
            <w:pPr>
              <w:spacing w:after="0" w:line="264" w:lineRule="auto"/>
              <w:ind w:firstLine="600"/>
              <w:jc w:val="both"/>
            </w:pPr>
            <w:r w:rsidRPr="005C06B6">
              <w:rPr>
                <w:b/>
                <w:color w:val="000000"/>
              </w:rPr>
              <w:t>Обучение грамоте</w:t>
            </w:r>
            <w:bookmarkStart w:id="0" w:name="_ftnref1"/>
            <w:r w:rsidR="00E70F9D" w:rsidRPr="005C06B6">
              <w:fldChar w:fldCharType="begin"/>
            </w:r>
            <w:r w:rsidRPr="005C06B6">
              <w:instrText>HYPERLINK \l "_ftn1" \h</w:instrText>
            </w:r>
            <w:r w:rsidR="00E70F9D" w:rsidRPr="005C06B6">
              <w:fldChar w:fldCharType="separate"/>
            </w:r>
            <w:r w:rsidRPr="005C06B6">
              <w:rPr>
                <w:b/>
                <w:color w:val="0000FF"/>
              </w:rPr>
              <w:t>[1]</w:t>
            </w:r>
            <w:r w:rsidR="00E70F9D" w:rsidRPr="005C06B6">
              <w:fldChar w:fldCharType="end"/>
            </w:r>
            <w:bookmarkEnd w:id="0"/>
          </w:p>
          <w:p w:rsidR="007F71B6" w:rsidRPr="005C06B6" w:rsidRDefault="007F71B6" w:rsidP="00807F38">
            <w:pPr>
              <w:spacing w:after="0" w:line="264" w:lineRule="auto"/>
              <w:ind w:firstLine="600"/>
              <w:jc w:val="both"/>
            </w:pPr>
            <w:r w:rsidRPr="005C06B6">
              <w:rPr>
                <w:b/>
                <w:color w:val="000000"/>
              </w:rPr>
              <w:t>Развитие речи</w:t>
            </w:r>
          </w:p>
          <w:p w:rsidR="007F71B6" w:rsidRPr="005C06B6" w:rsidRDefault="007F71B6" w:rsidP="00807F38">
            <w:pPr>
              <w:spacing w:after="0" w:line="264" w:lineRule="auto"/>
              <w:ind w:firstLine="600"/>
              <w:jc w:val="both"/>
            </w:pPr>
            <w:r w:rsidRPr="005C06B6">
              <w:rPr>
                <w:b/>
                <w:color w:val="000000"/>
              </w:rPr>
              <w:t>Фонетика</w:t>
            </w:r>
          </w:p>
          <w:p w:rsidR="007F71B6" w:rsidRPr="0030748E" w:rsidRDefault="007F71B6" w:rsidP="00807F38">
            <w:pPr>
              <w:spacing w:after="0" w:line="264" w:lineRule="auto"/>
              <w:ind w:firstLine="600"/>
              <w:jc w:val="both"/>
              <w:rPr>
                <w:rFonts w:asciiTheme="minorHAnsi" w:hAnsiTheme="minorHAnsi" w:cstheme="minorBidi"/>
              </w:rPr>
            </w:pPr>
            <w:r w:rsidRPr="005C06B6">
              <w:rPr>
                <w:b/>
                <w:color w:val="000000"/>
              </w:rPr>
              <w:t>Чтение</w:t>
            </w:r>
          </w:p>
        </w:tc>
      </w:tr>
      <w:tr w:rsidR="007F71B6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B6" w:rsidRPr="0018650C" w:rsidRDefault="007F71B6" w:rsidP="00807F38">
            <w:pPr>
              <w:spacing w:after="0" w:line="240" w:lineRule="auto"/>
            </w:pPr>
            <w:r w:rsidRPr="0018650C">
              <w:t>Место учебного пр</w:t>
            </w:r>
            <w:r>
              <w:t>едмета (курса) в структуре ООП Н</w:t>
            </w:r>
            <w:r w:rsidRPr="0018650C">
              <w:t>ОО МКОУ «Красноключинская СОШ»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B6" w:rsidRPr="0018650C" w:rsidRDefault="007F71B6" w:rsidP="00807F38">
            <w:pPr>
              <w:spacing w:after="0" w:line="240" w:lineRule="auto"/>
              <w:ind w:firstLine="600"/>
              <w:jc w:val="both"/>
            </w:pPr>
            <w:r w:rsidRPr="00181C78">
              <w:rPr>
                <w:color w:val="000000"/>
              </w:rPr>
              <w:t>Общее число часов, отведённых на изуч</w:t>
            </w:r>
            <w:r>
              <w:rPr>
                <w:color w:val="000000"/>
              </w:rPr>
              <w:t>ение предмета «Литературное чтение»» 136 часов</w:t>
            </w:r>
          </w:p>
        </w:tc>
      </w:tr>
      <w:tr w:rsidR="007F71B6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B6" w:rsidRPr="0018650C" w:rsidRDefault="007F71B6" w:rsidP="00807F38">
            <w:pPr>
              <w:spacing w:after="0" w:line="240" w:lineRule="auto"/>
            </w:pPr>
            <w:r w:rsidRPr="0018650C">
              <w:t>Цель реализации программы, задачи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B6" w:rsidRPr="00470B0F" w:rsidRDefault="007F71B6" w:rsidP="00807F38">
            <w:pPr>
              <w:widowControl w:val="0"/>
              <w:autoSpaceDE w:val="0"/>
              <w:autoSpaceDN w:val="0"/>
              <w:adjustRightInd w:val="0"/>
              <w:ind w:firstLine="283"/>
              <w:rPr>
                <w:color w:val="000000"/>
              </w:rPr>
            </w:pPr>
            <w:r w:rsidRPr="00470B0F">
              <w:rPr>
                <w:b/>
                <w:color w:val="231E1F"/>
              </w:rPr>
              <w:t>Цель</w:t>
            </w:r>
            <w:r w:rsidRPr="00470B0F">
              <w:rPr>
                <w:b/>
                <w:color w:val="231E1F"/>
                <w:spacing w:val="32"/>
              </w:rPr>
              <w:t xml:space="preserve"> </w:t>
            </w:r>
            <w:r w:rsidRPr="00470B0F">
              <w:rPr>
                <w:color w:val="231E1F"/>
                <w:w w:val="113"/>
              </w:rPr>
              <w:t>уроков</w:t>
            </w:r>
            <w:r w:rsidRPr="00470B0F">
              <w:rPr>
                <w:color w:val="231E1F"/>
                <w:spacing w:val="-12"/>
                <w:w w:val="113"/>
              </w:rPr>
              <w:t xml:space="preserve"> </w:t>
            </w:r>
            <w:r w:rsidRPr="00470B0F">
              <w:rPr>
                <w:color w:val="231E1F"/>
                <w:w w:val="113"/>
              </w:rPr>
              <w:t>литературного</w:t>
            </w:r>
            <w:r w:rsidRPr="00470B0F">
              <w:rPr>
                <w:color w:val="231E1F"/>
                <w:spacing w:val="-5"/>
                <w:w w:val="113"/>
              </w:rPr>
              <w:t xml:space="preserve"> </w:t>
            </w:r>
            <w:r w:rsidRPr="00470B0F">
              <w:rPr>
                <w:color w:val="231E1F"/>
                <w:w w:val="113"/>
              </w:rPr>
              <w:t>чтения</w:t>
            </w:r>
            <w:r w:rsidRPr="00470B0F">
              <w:rPr>
                <w:color w:val="231E1F"/>
                <w:spacing w:val="14"/>
                <w:w w:val="113"/>
              </w:rPr>
              <w:t xml:space="preserve"> </w:t>
            </w:r>
            <w:r w:rsidRPr="00470B0F">
              <w:rPr>
                <w:color w:val="231E1F"/>
              </w:rPr>
              <w:t>–</w:t>
            </w:r>
            <w:r w:rsidRPr="00470B0F">
              <w:rPr>
                <w:color w:val="231E1F"/>
                <w:spacing w:val="27"/>
              </w:rPr>
              <w:t xml:space="preserve"> </w:t>
            </w:r>
            <w:r w:rsidRPr="00470B0F">
              <w:rPr>
                <w:color w:val="231E1F"/>
                <w:w w:val="112"/>
              </w:rPr>
              <w:t>формирование</w:t>
            </w:r>
            <w:r w:rsidRPr="00470B0F">
              <w:rPr>
                <w:color w:val="231E1F"/>
                <w:spacing w:val="-5"/>
                <w:w w:val="112"/>
              </w:rPr>
              <w:t xml:space="preserve"> </w:t>
            </w:r>
            <w:r w:rsidRPr="00470B0F">
              <w:rPr>
                <w:color w:val="231E1F"/>
                <w:w w:val="114"/>
              </w:rPr>
              <w:t xml:space="preserve">читательской </w:t>
            </w:r>
            <w:r w:rsidRPr="00470B0F">
              <w:rPr>
                <w:color w:val="231E1F"/>
                <w:w w:val="115"/>
              </w:rPr>
              <w:t>компетенции</w:t>
            </w:r>
            <w:r w:rsidRPr="00470B0F">
              <w:rPr>
                <w:color w:val="231E1F"/>
                <w:spacing w:val="-16"/>
                <w:w w:val="115"/>
              </w:rPr>
              <w:t xml:space="preserve"> </w:t>
            </w:r>
            <w:r w:rsidRPr="00470B0F">
              <w:rPr>
                <w:color w:val="231E1F"/>
                <w:w w:val="115"/>
              </w:rPr>
              <w:t>младшего</w:t>
            </w:r>
            <w:r w:rsidRPr="00470B0F">
              <w:rPr>
                <w:color w:val="231E1F"/>
                <w:spacing w:val="-22"/>
                <w:w w:val="115"/>
              </w:rPr>
              <w:t xml:space="preserve"> </w:t>
            </w:r>
            <w:r w:rsidRPr="00470B0F">
              <w:rPr>
                <w:color w:val="231E1F"/>
                <w:w w:val="115"/>
              </w:rPr>
              <w:t>школьника.</w:t>
            </w:r>
            <w:r w:rsidRPr="00470B0F">
              <w:rPr>
                <w:color w:val="231E1F"/>
                <w:spacing w:val="29"/>
                <w:w w:val="115"/>
              </w:rPr>
              <w:t xml:space="preserve"> </w:t>
            </w:r>
            <w:r w:rsidRPr="00470B0F">
              <w:rPr>
                <w:color w:val="231E1F"/>
                <w:w w:val="113"/>
              </w:rPr>
              <w:t>Достижение</w:t>
            </w:r>
            <w:r w:rsidRPr="00470B0F">
              <w:rPr>
                <w:color w:val="231E1F"/>
                <w:spacing w:val="15"/>
                <w:w w:val="113"/>
              </w:rPr>
              <w:t xml:space="preserve"> </w:t>
            </w:r>
            <w:r w:rsidRPr="00470B0F">
              <w:rPr>
                <w:color w:val="231E1F"/>
              </w:rPr>
              <w:t xml:space="preserve">этой </w:t>
            </w:r>
            <w:r w:rsidRPr="00470B0F">
              <w:rPr>
                <w:color w:val="231E1F"/>
                <w:spacing w:val="13"/>
              </w:rPr>
              <w:t xml:space="preserve"> </w:t>
            </w:r>
            <w:r w:rsidRPr="00470B0F">
              <w:rPr>
                <w:color w:val="231E1F"/>
                <w:w w:val="112"/>
              </w:rPr>
              <w:t>цели</w:t>
            </w:r>
            <w:r w:rsidRPr="00470B0F">
              <w:rPr>
                <w:color w:val="231E1F"/>
                <w:spacing w:val="29"/>
                <w:w w:val="112"/>
              </w:rPr>
              <w:t xml:space="preserve"> </w:t>
            </w:r>
            <w:r w:rsidRPr="00470B0F">
              <w:rPr>
                <w:color w:val="231E1F"/>
                <w:w w:val="112"/>
              </w:rPr>
              <w:t>предпо</w:t>
            </w:r>
            <w:r w:rsidRPr="00470B0F">
              <w:rPr>
                <w:color w:val="231E1F"/>
                <w:w w:val="111"/>
              </w:rPr>
              <w:t>лагает</w:t>
            </w:r>
            <w:r w:rsidRPr="00470B0F">
              <w:rPr>
                <w:color w:val="231E1F"/>
                <w:spacing w:val="18"/>
                <w:w w:val="111"/>
              </w:rPr>
              <w:t xml:space="preserve"> </w:t>
            </w:r>
            <w:r w:rsidRPr="00470B0F">
              <w:rPr>
                <w:color w:val="231E1F"/>
                <w:w w:val="111"/>
              </w:rPr>
              <w:t>решение</w:t>
            </w:r>
            <w:r w:rsidRPr="00470B0F">
              <w:rPr>
                <w:color w:val="231E1F"/>
                <w:spacing w:val="11"/>
                <w:w w:val="111"/>
              </w:rPr>
              <w:t xml:space="preserve"> </w:t>
            </w:r>
            <w:r w:rsidRPr="00470B0F">
              <w:rPr>
                <w:color w:val="231E1F"/>
                <w:w w:val="111"/>
              </w:rPr>
              <w:t>следующих</w:t>
            </w:r>
            <w:r w:rsidRPr="00470B0F">
              <w:rPr>
                <w:color w:val="231E1F"/>
                <w:spacing w:val="6"/>
                <w:w w:val="111"/>
              </w:rPr>
              <w:t xml:space="preserve"> </w:t>
            </w:r>
            <w:r w:rsidRPr="00470B0F">
              <w:rPr>
                <w:b/>
                <w:color w:val="231E1F"/>
                <w:w w:val="111"/>
              </w:rPr>
              <w:t>задач:</w:t>
            </w:r>
          </w:p>
          <w:p w:rsidR="007F71B6" w:rsidRPr="00470B0F" w:rsidRDefault="007F71B6" w:rsidP="00807F38">
            <w:pPr>
              <w:widowControl w:val="0"/>
              <w:autoSpaceDE w:val="0"/>
              <w:autoSpaceDN w:val="0"/>
              <w:adjustRightInd w:val="0"/>
              <w:ind w:firstLine="283"/>
              <w:rPr>
                <w:color w:val="000000"/>
              </w:rPr>
            </w:pPr>
            <w:r w:rsidRPr="00470B0F">
              <w:rPr>
                <w:color w:val="231E1F"/>
              </w:rPr>
              <w:t>-</w:t>
            </w:r>
            <w:r w:rsidRPr="00470B0F">
              <w:rPr>
                <w:color w:val="231E1F"/>
                <w:spacing w:val="32"/>
              </w:rPr>
              <w:t xml:space="preserve"> </w:t>
            </w:r>
            <w:r w:rsidRPr="00470B0F">
              <w:rPr>
                <w:color w:val="231E1F"/>
                <w:spacing w:val="-2"/>
                <w:w w:val="114"/>
              </w:rPr>
              <w:t>формировани</w:t>
            </w:r>
            <w:r w:rsidRPr="00470B0F">
              <w:rPr>
                <w:color w:val="231E1F"/>
                <w:w w:val="114"/>
              </w:rPr>
              <w:t>е</w:t>
            </w:r>
            <w:r w:rsidRPr="00470B0F">
              <w:rPr>
                <w:color w:val="231E1F"/>
                <w:spacing w:val="-20"/>
                <w:w w:val="114"/>
              </w:rPr>
              <w:t xml:space="preserve"> </w:t>
            </w:r>
            <w:r w:rsidRPr="00470B0F">
              <w:rPr>
                <w:color w:val="231E1F"/>
                <w:spacing w:val="-2"/>
                <w:w w:val="114"/>
              </w:rPr>
              <w:t>техник</w:t>
            </w:r>
            <w:r w:rsidRPr="00470B0F">
              <w:rPr>
                <w:color w:val="231E1F"/>
                <w:w w:val="114"/>
              </w:rPr>
              <w:t>и</w:t>
            </w:r>
            <w:r w:rsidRPr="00470B0F">
              <w:rPr>
                <w:color w:val="231E1F"/>
                <w:spacing w:val="29"/>
                <w:w w:val="114"/>
              </w:rPr>
              <w:t xml:space="preserve"> </w:t>
            </w:r>
            <w:r w:rsidRPr="00470B0F">
              <w:rPr>
                <w:color w:val="231E1F"/>
                <w:spacing w:val="-2"/>
                <w:w w:val="114"/>
              </w:rPr>
              <w:t>чтени</w:t>
            </w:r>
            <w:r w:rsidRPr="00470B0F">
              <w:rPr>
                <w:color w:val="231E1F"/>
                <w:w w:val="114"/>
              </w:rPr>
              <w:t>я</w:t>
            </w:r>
            <w:r w:rsidRPr="00470B0F">
              <w:rPr>
                <w:color w:val="231E1F"/>
                <w:spacing w:val="18"/>
                <w:w w:val="114"/>
              </w:rPr>
              <w:t xml:space="preserve"> </w:t>
            </w:r>
            <w:r w:rsidRPr="00470B0F">
              <w:rPr>
                <w:color w:val="231E1F"/>
              </w:rPr>
              <w:t>и</w:t>
            </w:r>
            <w:r w:rsidRPr="00470B0F">
              <w:rPr>
                <w:color w:val="231E1F"/>
                <w:spacing w:val="31"/>
              </w:rPr>
              <w:t xml:space="preserve"> </w:t>
            </w:r>
            <w:r w:rsidRPr="00470B0F">
              <w:rPr>
                <w:color w:val="231E1F"/>
                <w:spacing w:val="-2"/>
                <w:w w:val="113"/>
              </w:rPr>
              <w:t>приёмо</w:t>
            </w:r>
            <w:r w:rsidRPr="00470B0F">
              <w:rPr>
                <w:color w:val="231E1F"/>
                <w:w w:val="113"/>
              </w:rPr>
              <w:t>в</w:t>
            </w:r>
            <w:r w:rsidRPr="00470B0F">
              <w:rPr>
                <w:color w:val="231E1F"/>
                <w:spacing w:val="-2"/>
                <w:w w:val="113"/>
              </w:rPr>
              <w:t xml:space="preserve"> понимани</w:t>
            </w:r>
            <w:r w:rsidRPr="00470B0F">
              <w:rPr>
                <w:color w:val="231E1F"/>
                <w:w w:val="113"/>
              </w:rPr>
              <w:t>я</w:t>
            </w:r>
            <w:r w:rsidRPr="00470B0F">
              <w:rPr>
                <w:color w:val="231E1F"/>
                <w:spacing w:val="28"/>
                <w:w w:val="113"/>
              </w:rPr>
              <w:t xml:space="preserve"> </w:t>
            </w:r>
            <w:r w:rsidRPr="00470B0F">
              <w:rPr>
                <w:color w:val="231E1F"/>
              </w:rPr>
              <w:t>и</w:t>
            </w:r>
            <w:r w:rsidRPr="00470B0F">
              <w:rPr>
                <w:color w:val="231E1F"/>
                <w:spacing w:val="31"/>
              </w:rPr>
              <w:t xml:space="preserve"> </w:t>
            </w:r>
            <w:r w:rsidRPr="00470B0F">
              <w:rPr>
                <w:color w:val="231E1F"/>
                <w:spacing w:val="-2"/>
                <w:w w:val="117"/>
              </w:rPr>
              <w:t xml:space="preserve">анализа </w:t>
            </w:r>
            <w:r w:rsidRPr="00470B0F">
              <w:rPr>
                <w:color w:val="231E1F"/>
                <w:spacing w:val="-2"/>
                <w:w w:val="115"/>
              </w:rPr>
              <w:t>текст</w:t>
            </w:r>
            <w:r w:rsidRPr="00470B0F">
              <w:rPr>
                <w:color w:val="231E1F"/>
                <w:w w:val="115"/>
              </w:rPr>
              <w:t>а</w:t>
            </w:r>
            <w:r w:rsidRPr="00470B0F">
              <w:rPr>
                <w:color w:val="231E1F"/>
                <w:spacing w:val="-21"/>
                <w:w w:val="115"/>
              </w:rPr>
              <w:t xml:space="preserve"> </w:t>
            </w:r>
            <w:r w:rsidRPr="00470B0F">
              <w:rPr>
                <w:color w:val="231E1F"/>
              </w:rPr>
              <w:t>–</w:t>
            </w:r>
            <w:r w:rsidRPr="00470B0F">
              <w:rPr>
                <w:color w:val="231E1F"/>
                <w:spacing w:val="11"/>
              </w:rPr>
              <w:t xml:space="preserve"> </w:t>
            </w:r>
            <w:r w:rsidRPr="00470B0F">
              <w:rPr>
                <w:color w:val="231E1F"/>
                <w:spacing w:val="-2"/>
                <w:w w:val="113"/>
              </w:rPr>
              <w:t>правильног</w:t>
            </w:r>
            <w:r w:rsidRPr="00470B0F">
              <w:rPr>
                <w:color w:val="231E1F"/>
                <w:w w:val="113"/>
              </w:rPr>
              <w:t>о</w:t>
            </w:r>
            <w:r w:rsidRPr="00470B0F">
              <w:rPr>
                <w:color w:val="231E1F"/>
                <w:spacing w:val="-19"/>
                <w:w w:val="113"/>
              </w:rPr>
              <w:t xml:space="preserve"> </w:t>
            </w:r>
            <w:r w:rsidRPr="00470B0F">
              <w:rPr>
                <w:color w:val="231E1F"/>
                <w:spacing w:val="-2"/>
              </w:rPr>
              <w:t>тип</w:t>
            </w:r>
            <w:r w:rsidRPr="00470B0F">
              <w:rPr>
                <w:color w:val="231E1F"/>
              </w:rPr>
              <w:t>а</w:t>
            </w:r>
            <w:r w:rsidRPr="00470B0F">
              <w:rPr>
                <w:color w:val="231E1F"/>
                <w:spacing w:val="50"/>
              </w:rPr>
              <w:t xml:space="preserve"> </w:t>
            </w:r>
            <w:r w:rsidRPr="00470B0F">
              <w:rPr>
                <w:color w:val="231E1F"/>
                <w:spacing w:val="-2"/>
                <w:w w:val="114"/>
              </w:rPr>
              <w:t>читательско</w:t>
            </w:r>
            <w:r w:rsidRPr="00470B0F">
              <w:rPr>
                <w:color w:val="231E1F"/>
                <w:w w:val="114"/>
              </w:rPr>
              <w:t>й</w:t>
            </w:r>
            <w:r w:rsidRPr="00470B0F">
              <w:rPr>
                <w:color w:val="231E1F"/>
                <w:spacing w:val="-19"/>
                <w:w w:val="114"/>
              </w:rPr>
              <w:t xml:space="preserve"> </w:t>
            </w:r>
            <w:r w:rsidRPr="00470B0F">
              <w:rPr>
                <w:color w:val="231E1F"/>
                <w:spacing w:val="-2"/>
                <w:w w:val="114"/>
              </w:rPr>
              <w:t>деятельности</w:t>
            </w:r>
            <w:r w:rsidRPr="00470B0F">
              <w:rPr>
                <w:color w:val="231E1F"/>
                <w:w w:val="114"/>
              </w:rPr>
              <w:t>;</w:t>
            </w:r>
            <w:r w:rsidRPr="00470B0F">
              <w:rPr>
                <w:color w:val="231E1F"/>
                <w:spacing w:val="-18"/>
                <w:w w:val="114"/>
              </w:rPr>
              <w:t xml:space="preserve"> </w:t>
            </w:r>
            <w:r w:rsidRPr="00470B0F">
              <w:rPr>
                <w:color w:val="231E1F"/>
                <w:spacing w:val="-2"/>
                <w:w w:val="110"/>
              </w:rPr>
              <w:t xml:space="preserve">одновременное </w:t>
            </w:r>
            <w:r w:rsidRPr="00470B0F">
              <w:rPr>
                <w:color w:val="231E1F"/>
                <w:spacing w:val="-2"/>
                <w:w w:val="111"/>
              </w:rPr>
              <w:t>развити</w:t>
            </w:r>
            <w:r w:rsidRPr="00470B0F">
              <w:rPr>
                <w:color w:val="231E1F"/>
                <w:w w:val="111"/>
              </w:rPr>
              <w:t>е</w:t>
            </w:r>
            <w:r w:rsidRPr="00470B0F">
              <w:rPr>
                <w:color w:val="231E1F"/>
                <w:spacing w:val="26"/>
                <w:w w:val="111"/>
              </w:rPr>
              <w:t xml:space="preserve"> </w:t>
            </w:r>
            <w:r w:rsidRPr="00470B0F">
              <w:rPr>
                <w:color w:val="231E1F"/>
                <w:spacing w:val="-2"/>
                <w:w w:val="111"/>
              </w:rPr>
              <w:t>интерес</w:t>
            </w:r>
            <w:r w:rsidRPr="00470B0F">
              <w:rPr>
                <w:color w:val="231E1F"/>
                <w:w w:val="111"/>
              </w:rPr>
              <w:t>а</w:t>
            </w:r>
            <w:r w:rsidRPr="00470B0F">
              <w:rPr>
                <w:color w:val="231E1F"/>
                <w:spacing w:val="9"/>
                <w:w w:val="111"/>
              </w:rPr>
              <w:t xml:space="preserve"> </w:t>
            </w:r>
            <w:r w:rsidRPr="00470B0F">
              <w:rPr>
                <w:color w:val="231E1F"/>
                <w:w w:val="111"/>
              </w:rPr>
              <w:t>к</w:t>
            </w:r>
            <w:r w:rsidRPr="00470B0F">
              <w:rPr>
                <w:color w:val="231E1F"/>
                <w:spacing w:val="9"/>
                <w:w w:val="111"/>
              </w:rPr>
              <w:t xml:space="preserve"> </w:t>
            </w:r>
            <w:r w:rsidRPr="00470B0F">
              <w:rPr>
                <w:color w:val="231E1F"/>
                <w:spacing w:val="-2"/>
                <w:w w:val="111"/>
              </w:rPr>
              <w:t>самом</w:t>
            </w:r>
            <w:r w:rsidRPr="00470B0F">
              <w:rPr>
                <w:color w:val="231E1F"/>
                <w:w w:val="111"/>
              </w:rPr>
              <w:t>у</w:t>
            </w:r>
            <w:r w:rsidRPr="00470B0F">
              <w:rPr>
                <w:color w:val="231E1F"/>
                <w:spacing w:val="-8"/>
                <w:w w:val="111"/>
              </w:rPr>
              <w:t xml:space="preserve"> </w:t>
            </w:r>
            <w:r w:rsidRPr="00470B0F">
              <w:rPr>
                <w:color w:val="231E1F"/>
                <w:spacing w:val="-2"/>
                <w:w w:val="111"/>
              </w:rPr>
              <w:t>процесс</w:t>
            </w:r>
            <w:r w:rsidRPr="00470B0F">
              <w:rPr>
                <w:color w:val="231E1F"/>
                <w:w w:val="111"/>
              </w:rPr>
              <w:t>у</w:t>
            </w:r>
            <w:r w:rsidRPr="00470B0F">
              <w:rPr>
                <w:color w:val="231E1F"/>
                <w:spacing w:val="-8"/>
                <w:w w:val="111"/>
              </w:rPr>
              <w:t xml:space="preserve"> </w:t>
            </w:r>
            <w:r w:rsidRPr="00470B0F">
              <w:rPr>
                <w:color w:val="231E1F"/>
                <w:spacing w:val="-2"/>
                <w:w w:val="111"/>
              </w:rPr>
              <w:t>чтения</w:t>
            </w:r>
            <w:r w:rsidRPr="00470B0F">
              <w:rPr>
                <w:color w:val="231E1F"/>
                <w:w w:val="111"/>
              </w:rPr>
              <w:t>,</w:t>
            </w:r>
            <w:r w:rsidRPr="00470B0F">
              <w:rPr>
                <w:color w:val="231E1F"/>
                <w:spacing w:val="41"/>
                <w:w w:val="111"/>
              </w:rPr>
              <w:t xml:space="preserve"> </w:t>
            </w:r>
            <w:r w:rsidRPr="00470B0F">
              <w:rPr>
                <w:color w:val="231E1F"/>
                <w:spacing w:val="-2"/>
                <w:w w:val="111"/>
              </w:rPr>
              <w:t>потребност</w:t>
            </w:r>
            <w:r w:rsidRPr="00470B0F">
              <w:rPr>
                <w:color w:val="231E1F"/>
                <w:w w:val="111"/>
              </w:rPr>
              <w:t>и</w:t>
            </w:r>
            <w:r w:rsidRPr="00470B0F">
              <w:rPr>
                <w:color w:val="231E1F"/>
                <w:spacing w:val="-19"/>
                <w:w w:val="111"/>
              </w:rPr>
              <w:t xml:space="preserve"> </w:t>
            </w:r>
            <w:r w:rsidRPr="00470B0F">
              <w:rPr>
                <w:color w:val="231E1F"/>
                <w:spacing w:val="-2"/>
                <w:w w:val="116"/>
              </w:rPr>
              <w:t>читать;</w:t>
            </w:r>
          </w:p>
          <w:p w:rsidR="007F71B6" w:rsidRPr="00470B0F" w:rsidRDefault="007F71B6" w:rsidP="00807F38">
            <w:pPr>
              <w:widowControl w:val="0"/>
              <w:autoSpaceDE w:val="0"/>
              <w:autoSpaceDN w:val="0"/>
              <w:adjustRightInd w:val="0"/>
              <w:ind w:firstLine="283"/>
              <w:rPr>
                <w:color w:val="000000"/>
              </w:rPr>
            </w:pPr>
            <w:r w:rsidRPr="00470B0F">
              <w:rPr>
                <w:color w:val="231E1F"/>
              </w:rPr>
              <w:t>-</w:t>
            </w:r>
            <w:r w:rsidRPr="00470B0F">
              <w:rPr>
                <w:color w:val="231E1F"/>
                <w:spacing w:val="36"/>
              </w:rPr>
              <w:t xml:space="preserve"> </w:t>
            </w:r>
            <w:r w:rsidRPr="00470B0F">
              <w:rPr>
                <w:color w:val="231E1F"/>
                <w:w w:val="113"/>
              </w:rPr>
              <w:t>развитие</w:t>
            </w:r>
            <w:r w:rsidRPr="00470B0F">
              <w:rPr>
                <w:color w:val="231E1F"/>
                <w:spacing w:val="25"/>
                <w:w w:val="113"/>
              </w:rPr>
              <w:t xml:space="preserve"> </w:t>
            </w:r>
            <w:r w:rsidRPr="00470B0F">
              <w:rPr>
                <w:color w:val="231E1F"/>
                <w:w w:val="113"/>
              </w:rPr>
              <w:t>устной</w:t>
            </w:r>
            <w:r w:rsidRPr="00470B0F">
              <w:rPr>
                <w:color w:val="231E1F"/>
                <w:spacing w:val="-4"/>
                <w:w w:val="113"/>
              </w:rPr>
              <w:t xml:space="preserve"> </w:t>
            </w:r>
            <w:r w:rsidRPr="00470B0F">
              <w:rPr>
                <w:color w:val="231E1F"/>
              </w:rPr>
              <w:t>и</w:t>
            </w:r>
            <w:r w:rsidRPr="00470B0F">
              <w:rPr>
                <w:color w:val="231E1F"/>
                <w:spacing w:val="35"/>
              </w:rPr>
              <w:t xml:space="preserve"> </w:t>
            </w:r>
            <w:r w:rsidRPr="00470B0F">
              <w:rPr>
                <w:color w:val="231E1F"/>
                <w:w w:val="112"/>
              </w:rPr>
              <w:t>письменной</w:t>
            </w:r>
            <w:r w:rsidRPr="00470B0F">
              <w:rPr>
                <w:color w:val="231E1F"/>
                <w:spacing w:val="9"/>
                <w:w w:val="112"/>
              </w:rPr>
              <w:t xml:space="preserve"> </w:t>
            </w:r>
            <w:r w:rsidRPr="00470B0F">
              <w:rPr>
                <w:color w:val="231E1F"/>
              </w:rPr>
              <w:t xml:space="preserve">речи </w:t>
            </w:r>
            <w:r w:rsidRPr="00470B0F">
              <w:rPr>
                <w:color w:val="231E1F"/>
                <w:spacing w:val="18"/>
              </w:rPr>
              <w:t xml:space="preserve"> </w:t>
            </w:r>
            <w:r w:rsidRPr="00470B0F">
              <w:rPr>
                <w:color w:val="231E1F"/>
              </w:rPr>
              <w:t>(в</w:t>
            </w:r>
            <w:r w:rsidRPr="00470B0F">
              <w:rPr>
                <w:color w:val="231E1F"/>
                <w:spacing w:val="32"/>
              </w:rPr>
              <w:t xml:space="preserve"> </w:t>
            </w:r>
            <w:r w:rsidRPr="00470B0F">
              <w:rPr>
                <w:color w:val="231E1F"/>
              </w:rPr>
              <w:t>том</w:t>
            </w:r>
            <w:r w:rsidRPr="00470B0F">
              <w:rPr>
                <w:color w:val="231E1F"/>
                <w:spacing w:val="54"/>
              </w:rPr>
              <w:t xml:space="preserve"> </w:t>
            </w:r>
            <w:r w:rsidRPr="00470B0F">
              <w:rPr>
                <w:color w:val="231E1F"/>
                <w:w w:val="114"/>
              </w:rPr>
              <w:t>числе</w:t>
            </w:r>
            <w:r w:rsidRPr="00470B0F">
              <w:rPr>
                <w:color w:val="231E1F"/>
                <w:spacing w:val="3"/>
                <w:w w:val="114"/>
              </w:rPr>
              <w:t xml:space="preserve"> </w:t>
            </w:r>
            <w:r w:rsidRPr="00470B0F">
              <w:rPr>
                <w:color w:val="231E1F"/>
                <w:w w:val="114"/>
              </w:rPr>
              <w:t xml:space="preserve">значительное </w:t>
            </w:r>
            <w:r w:rsidRPr="00470B0F">
              <w:rPr>
                <w:color w:val="231E1F"/>
                <w:w w:val="112"/>
              </w:rPr>
              <w:t>обогащение</w:t>
            </w:r>
            <w:r w:rsidRPr="00470B0F">
              <w:rPr>
                <w:color w:val="231E1F"/>
                <w:spacing w:val="8"/>
                <w:w w:val="112"/>
              </w:rPr>
              <w:t xml:space="preserve"> </w:t>
            </w:r>
            <w:r w:rsidRPr="00470B0F">
              <w:rPr>
                <w:color w:val="231E1F"/>
                <w:w w:val="112"/>
              </w:rPr>
              <w:t>словаря),</w:t>
            </w:r>
            <w:r w:rsidRPr="00470B0F">
              <w:rPr>
                <w:color w:val="231E1F"/>
                <w:spacing w:val="45"/>
                <w:w w:val="112"/>
              </w:rPr>
              <w:t xml:space="preserve"> </w:t>
            </w:r>
            <w:r w:rsidRPr="00470B0F">
              <w:rPr>
                <w:color w:val="231E1F"/>
                <w:w w:val="112"/>
              </w:rPr>
              <w:t>овладение</w:t>
            </w:r>
            <w:r w:rsidRPr="00470B0F">
              <w:rPr>
                <w:color w:val="231E1F"/>
                <w:spacing w:val="19"/>
                <w:w w:val="112"/>
              </w:rPr>
              <w:t xml:space="preserve"> </w:t>
            </w:r>
            <w:r w:rsidRPr="00470B0F">
              <w:rPr>
                <w:color w:val="231E1F"/>
                <w:w w:val="112"/>
              </w:rPr>
              <w:t>речевой</w:t>
            </w:r>
            <w:r w:rsidRPr="00470B0F">
              <w:rPr>
                <w:color w:val="231E1F"/>
                <w:spacing w:val="12"/>
                <w:w w:val="112"/>
              </w:rPr>
              <w:t xml:space="preserve"> </w:t>
            </w:r>
            <w:r w:rsidRPr="00470B0F">
              <w:rPr>
                <w:color w:val="231E1F"/>
              </w:rPr>
              <w:t>и</w:t>
            </w:r>
            <w:r w:rsidRPr="00470B0F">
              <w:rPr>
                <w:color w:val="231E1F"/>
                <w:spacing w:val="45"/>
              </w:rPr>
              <w:t xml:space="preserve"> </w:t>
            </w:r>
            <w:r w:rsidRPr="00470B0F">
              <w:rPr>
                <w:color w:val="231E1F"/>
                <w:w w:val="116"/>
              </w:rPr>
              <w:t>коммуникативной кул</w:t>
            </w:r>
            <w:proofErr w:type="gramStart"/>
            <w:r w:rsidRPr="00470B0F">
              <w:rPr>
                <w:color w:val="231E1F"/>
                <w:w w:val="116"/>
              </w:rPr>
              <w:t>ь-</w:t>
            </w:r>
            <w:proofErr w:type="gramEnd"/>
            <w:r w:rsidRPr="00470B0F">
              <w:rPr>
                <w:color w:val="231E1F"/>
                <w:w w:val="116"/>
              </w:rPr>
              <w:t xml:space="preserve"> </w:t>
            </w:r>
            <w:r w:rsidRPr="00470B0F">
              <w:rPr>
                <w:color w:val="231E1F"/>
                <w:w w:val="110"/>
              </w:rPr>
              <w:t>турой;</w:t>
            </w:r>
            <w:r w:rsidRPr="00470B0F">
              <w:rPr>
                <w:color w:val="231E1F"/>
                <w:spacing w:val="20"/>
                <w:w w:val="110"/>
              </w:rPr>
              <w:t xml:space="preserve"> </w:t>
            </w:r>
            <w:r w:rsidRPr="00470B0F">
              <w:rPr>
                <w:color w:val="231E1F"/>
                <w:w w:val="110"/>
              </w:rPr>
              <w:t>развитие</w:t>
            </w:r>
            <w:r w:rsidRPr="00470B0F">
              <w:rPr>
                <w:color w:val="231E1F"/>
                <w:spacing w:val="37"/>
                <w:w w:val="110"/>
              </w:rPr>
              <w:t xml:space="preserve"> </w:t>
            </w:r>
            <w:r w:rsidRPr="00470B0F">
              <w:rPr>
                <w:color w:val="231E1F"/>
                <w:w w:val="110"/>
              </w:rPr>
              <w:t>творческих</w:t>
            </w:r>
            <w:r w:rsidRPr="00470B0F">
              <w:rPr>
                <w:color w:val="231E1F"/>
                <w:spacing w:val="38"/>
                <w:w w:val="110"/>
              </w:rPr>
              <w:t xml:space="preserve"> </w:t>
            </w:r>
            <w:r w:rsidRPr="00470B0F">
              <w:rPr>
                <w:color w:val="231E1F"/>
                <w:w w:val="110"/>
              </w:rPr>
              <w:t>способностей</w:t>
            </w:r>
            <w:r w:rsidRPr="00470B0F">
              <w:rPr>
                <w:color w:val="231E1F"/>
                <w:spacing w:val="-17"/>
                <w:w w:val="110"/>
              </w:rPr>
              <w:t xml:space="preserve"> </w:t>
            </w:r>
            <w:r w:rsidRPr="00470B0F">
              <w:rPr>
                <w:color w:val="231E1F"/>
                <w:w w:val="113"/>
              </w:rPr>
              <w:t>детей;</w:t>
            </w:r>
          </w:p>
          <w:p w:rsidR="007F71B6" w:rsidRPr="00470B0F" w:rsidRDefault="007F71B6" w:rsidP="00807F38">
            <w:pPr>
              <w:widowControl w:val="0"/>
              <w:autoSpaceDE w:val="0"/>
              <w:autoSpaceDN w:val="0"/>
              <w:adjustRightInd w:val="0"/>
              <w:ind w:firstLine="283"/>
              <w:rPr>
                <w:color w:val="000000"/>
              </w:rPr>
            </w:pPr>
            <w:r w:rsidRPr="00470B0F">
              <w:rPr>
                <w:color w:val="231E1F"/>
              </w:rPr>
              <w:t>-</w:t>
            </w:r>
            <w:r w:rsidRPr="00470B0F">
              <w:rPr>
                <w:color w:val="231E1F"/>
                <w:spacing w:val="21"/>
              </w:rPr>
              <w:t xml:space="preserve"> </w:t>
            </w:r>
            <w:r w:rsidRPr="00470B0F">
              <w:rPr>
                <w:color w:val="231E1F"/>
                <w:w w:val="112"/>
              </w:rPr>
              <w:t>приобщение</w:t>
            </w:r>
            <w:r w:rsidRPr="00470B0F">
              <w:rPr>
                <w:color w:val="231E1F"/>
                <w:spacing w:val="-6"/>
                <w:w w:val="112"/>
              </w:rPr>
              <w:t xml:space="preserve"> </w:t>
            </w:r>
            <w:r w:rsidRPr="00470B0F">
              <w:rPr>
                <w:color w:val="231E1F"/>
              </w:rPr>
              <w:t xml:space="preserve">детей </w:t>
            </w:r>
            <w:r w:rsidRPr="00470B0F">
              <w:rPr>
                <w:color w:val="231E1F"/>
                <w:spacing w:val="3"/>
              </w:rPr>
              <w:t xml:space="preserve"> </w:t>
            </w:r>
            <w:r w:rsidRPr="00470B0F">
              <w:rPr>
                <w:color w:val="231E1F"/>
                <w:w w:val="115"/>
              </w:rPr>
              <w:t>к</w:t>
            </w:r>
            <w:r w:rsidRPr="00470B0F">
              <w:rPr>
                <w:color w:val="231E1F"/>
                <w:spacing w:val="7"/>
                <w:w w:val="115"/>
              </w:rPr>
              <w:t xml:space="preserve"> </w:t>
            </w:r>
            <w:r w:rsidRPr="00470B0F">
              <w:rPr>
                <w:color w:val="231E1F"/>
                <w:w w:val="115"/>
              </w:rPr>
              <w:t>литературе</w:t>
            </w:r>
            <w:r w:rsidRPr="00470B0F">
              <w:rPr>
                <w:color w:val="231E1F"/>
                <w:spacing w:val="-18"/>
                <w:w w:val="115"/>
              </w:rPr>
              <w:t xml:space="preserve"> </w:t>
            </w:r>
            <w:r w:rsidRPr="00470B0F">
              <w:rPr>
                <w:color w:val="231E1F"/>
                <w:w w:val="115"/>
              </w:rPr>
              <w:t>как</w:t>
            </w:r>
            <w:r w:rsidRPr="00470B0F">
              <w:rPr>
                <w:color w:val="231E1F"/>
                <w:spacing w:val="21"/>
                <w:w w:val="115"/>
              </w:rPr>
              <w:t xml:space="preserve"> </w:t>
            </w:r>
            <w:r w:rsidRPr="00470B0F">
              <w:rPr>
                <w:color w:val="231E1F"/>
                <w:w w:val="115"/>
              </w:rPr>
              <w:t>искусству</w:t>
            </w:r>
            <w:r w:rsidRPr="00470B0F">
              <w:rPr>
                <w:color w:val="231E1F"/>
                <w:spacing w:val="-26"/>
                <w:w w:val="115"/>
              </w:rPr>
              <w:t xml:space="preserve"> </w:t>
            </w:r>
            <w:r w:rsidRPr="00470B0F">
              <w:rPr>
                <w:color w:val="231E1F"/>
                <w:w w:val="115"/>
              </w:rPr>
              <w:t>слова,</w:t>
            </w:r>
            <w:r w:rsidRPr="00470B0F">
              <w:rPr>
                <w:color w:val="231E1F"/>
                <w:spacing w:val="-13"/>
                <w:w w:val="115"/>
              </w:rPr>
              <w:t xml:space="preserve"> </w:t>
            </w:r>
            <w:r w:rsidRPr="00470B0F">
              <w:rPr>
                <w:color w:val="231E1F"/>
                <w:w w:val="115"/>
              </w:rPr>
              <w:t>к</w:t>
            </w:r>
            <w:r w:rsidRPr="00470B0F">
              <w:rPr>
                <w:color w:val="231E1F"/>
                <w:spacing w:val="7"/>
                <w:w w:val="115"/>
              </w:rPr>
              <w:t xml:space="preserve"> </w:t>
            </w:r>
            <w:r w:rsidRPr="00470B0F">
              <w:rPr>
                <w:color w:val="231E1F"/>
                <w:w w:val="115"/>
              </w:rPr>
              <w:t>понима</w:t>
            </w:r>
            <w:r w:rsidRPr="00470B0F">
              <w:rPr>
                <w:color w:val="231E1F"/>
              </w:rPr>
              <w:t xml:space="preserve">нию </w:t>
            </w:r>
            <w:r w:rsidRPr="00470B0F">
              <w:rPr>
                <w:color w:val="231E1F"/>
                <w:spacing w:val="9"/>
              </w:rPr>
              <w:t xml:space="preserve"> </w:t>
            </w:r>
            <w:r w:rsidRPr="00470B0F">
              <w:rPr>
                <w:color w:val="231E1F"/>
              </w:rPr>
              <w:t xml:space="preserve">того, </w:t>
            </w:r>
            <w:r w:rsidRPr="00470B0F">
              <w:rPr>
                <w:color w:val="231E1F"/>
                <w:spacing w:val="25"/>
              </w:rPr>
              <w:t xml:space="preserve"> </w:t>
            </w:r>
            <w:r w:rsidRPr="00470B0F">
              <w:rPr>
                <w:color w:val="231E1F"/>
              </w:rPr>
              <w:t xml:space="preserve">что  </w:t>
            </w:r>
            <w:r w:rsidRPr="00470B0F">
              <w:rPr>
                <w:color w:val="231E1F"/>
                <w:w w:val="113"/>
              </w:rPr>
              <w:t>делает</w:t>
            </w:r>
            <w:r w:rsidRPr="00470B0F">
              <w:rPr>
                <w:color w:val="231E1F"/>
                <w:spacing w:val="13"/>
                <w:w w:val="113"/>
              </w:rPr>
              <w:t xml:space="preserve"> </w:t>
            </w:r>
            <w:r w:rsidRPr="00470B0F">
              <w:rPr>
                <w:color w:val="231E1F"/>
                <w:w w:val="113"/>
              </w:rPr>
              <w:t>литературу</w:t>
            </w:r>
            <w:r w:rsidRPr="00470B0F">
              <w:rPr>
                <w:color w:val="231E1F"/>
                <w:spacing w:val="24"/>
                <w:w w:val="113"/>
              </w:rPr>
              <w:t xml:space="preserve"> </w:t>
            </w:r>
            <w:r w:rsidRPr="00470B0F">
              <w:rPr>
                <w:color w:val="231E1F"/>
                <w:w w:val="113"/>
              </w:rPr>
              <w:t>художественной,</w:t>
            </w:r>
            <w:r w:rsidRPr="00470B0F">
              <w:rPr>
                <w:color w:val="231E1F"/>
                <w:spacing w:val="13"/>
                <w:w w:val="113"/>
              </w:rPr>
              <w:t xml:space="preserve"> </w:t>
            </w:r>
            <w:r w:rsidRPr="00470B0F">
              <w:rPr>
                <w:color w:val="231E1F"/>
              </w:rPr>
              <w:t xml:space="preserve">через </w:t>
            </w:r>
            <w:r w:rsidRPr="00470B0F">
              <w:rPr>
                <w:color w:val="231E1F"/>
                <w:spacing w:val="30"/>
              </w:rPr>
              <w:t xml:space="preserve"> </w:t>
            </w:r>
            <w:r w:rsidRPr="00470B0F">
              <w:rPr>
                <w:color w:val="231E1F"/>
                <w:w w:val="111"/>
              </w:rPr>
              <w:t xml:space="preserve">введение </w:t>
            </w:r>
            <w:r w:rsidRPr="00470B0F">
              <w:rPr>
                <w:color w:val="231E1F"/>
                <w:w w:val="113"/>
              </w:rPr>
              <w:t>элементов</w:t>
            </w:r>
            <w:r w:rsidRPr="00470B0F">
              <w:rPr>
                <w:color w:val="231E1F"/>
                <w:spacing w:val="-9"/>
                <w:w w:val="113"/>
              </w:rPr>
              <w:t xml:space="preserve"> </w:t>
            </w:r>
            <w:r w:rsidRPr="00470B0F">
              <w:rPr>
                <w:color w:val="231E1F"/>
                <w:w w:val="113"/>
              </w:rPr>
              <w:t>анализа</w:t>
            </w:r>
            <w:r w:rsidRPr="00470B0F">
              <w:rPr>
                <w:color w:val="231E1F"/>
                <w:spacing w:val="39"/>
                <w:w w:val="113"/>
              </w:rPr>
              <w:t xml:space="preserve"> </w:t>
            </w:r>
            <w:r w:rsidRPr="00470B0F">
              <w:rPr>
                <w:color w:val="231E1F"/>
                <w:w w:val="113"/>
              </w:rPr>
              <w:t>текстов</w:t>
            </w:r>
            <w:r w:rsidRPr="00470B0F">
              <w:rPr>
                <w:color w:val="231E1F"/>
                <w:spacing w:val="10"/>
                <w:w w:val="113"/>
              </w:rPr>
              <w:t xml:space="preserve"> </w:t>
            </w:r>
            <w:r w:rsidRPr="00470B0F">
              <w:rPr>
                <w:color w:val="231E1F"/>
              </w:rPr>
              <w:t>(в</w:t>
            </w:r>
            <w:r w:rsidRPr="00470B0F">
              <w:rPr>
                <w:color w:val="231E1F"/>
                <w:spacing w:val="33"/>
              </w:rPr>
              <w:t xml:space="preserve"> </w:t>
            </w:r>
            <w:r w:rsidRPr="00470B0F">
              <w:rPr>
                <w:color w:val="231E1F"/>
              </w:rPr>
              <w:t>том</w:t>
            </w:r>
            <w:r w:rsidRPr="00470B0F">
              <w:rPr>
                <w:color w:val="231E1F"/>
                <w:spacing w:val="55"/>
              </w:rPr>
              <w:t xml:space="preserve"> </w:t>
            </w:r>
            <w:r w:rsidRPr="00470B0F">
              <w:rPr>
                <w:color w:val="231E1F"/>
                <w:w w:val="112"/>
              </w:rPr>
              <w:t>числе</w:t>
            </w:r>
            <w:r w:rsidRPr="00470B0F">
              <w:rPr>
                <w:color w:val="231E1F"/>
                <w:spacing w:val="16"/>
                <w:w w:val="112"/>
              </w:rPr>
              <w:t xml:space="preserve"> </w:t>
            </w:r>
            <w:r w:rsidRPr="00470B0F">
              <w:rPr>
                <w:color w:val="231E1F"/>
                <w:w w:val="112"/>
              </w:rPr>
              <w:t>средств</w:t>
            </w:r>
            <w:r w:rsidRPr="00470B0F">
              <w:rPr>
                <w:color w:val="231E1F"/>
                <w:spacing w:val="-4"/>
                <w:w w:val="112"/>
              </w:rPr>
              <w:t xml:space="preserve"> </w:t>
            </w:r>
            <w:r w:rsidRPr="00470B0F">
              <w:rPr>
                <w:color w:val="231E1F"/>
                <w:w w:val="112"/>
              </w:rPr>
              <w:t>выразительности)</w:t>
            </w:r>
            <w:r w:rsidRPr="00470B0F">
              <w:rPr>
                <w:color w:val="231E1F"/>
                <w:spacing w:val="27"/>
                <w:w w:val="112"/>
              </w:rPr>
              <w:t xml:space="preserve"> </w:t>
            </w:r>
            <w:r w:rsidRPr="00470B0F">
              <w:rPr>
                <w:color w:val="231E1F"/>
                <w:w w:val="116"/>
              </w:rPr>
              <w:t xml:space="preserve">и </w:t>
            </w:r>
            <w:r w:rsidRPr="00470B0F">
              <w:rPr>
                <w:color w:val="231E1F"/>
                <w:w w:val="114"/>
              </w:rPr>
              <w:t>практическое</w:t>
            </w:r>
            <w:r w:rsidRPr="00470B0F">
              <w:rPr>
                <w:color w:val="231E1F"/>
                <w:spacing w:val="-13"/>
                <w:w w:val="114"/>
              </w:rPr>
              <w:t xml:space="preserve"> </w:t>
            </w:r>
            <w:r w:rsidRPr="00470B0F">
              <w:rPr>
                <w:color w:val="231E1F"/>
                <w:w w:val="114"/>
              </w:rPr>
              <w:t>ознакомление</w:t>
            </w:r>
            <w:r w:rsidRPr="00470B0F">
              <w:rPr>
                <w:color w:val="231E1F"/>
                <w:spacing w:val="-26"/>
                <w:w w:val="114"/>
              </w:rPr>
              <w:t xml:space="preserve"> </w:t>
            </w:r>
            <w:r w:rsidRPr="00470B0F">
              <w:rPr>
                <w:color w:val="231E1F"/>
              </w:rPr>
              <w:t>с</w:t>
            </w:r>
            <w:r w:rsidRPr="00470B0F">
              <w:rPr>
                <w:color w:val="231E1F"/>
                <w:spacing w:val="-12"/>
              </w:rPr>
              <w:t xml:space="preserve"> </w:t>
            </w:r>
            <w:r w:rsidRPr="00470B0F">
              <w:rPr>
                <w:color w:val="231E1F"/>
                <w:w w:val="112"/>
              </w:rPr>
              <w:t>отдельными</w:t>
            </w:r>
            <w:r w:rsidRPr="00470B0F">
              <w:rPr>
                <w:color w:val="231E1F"/>
                <w:spacing w:val="-13"/>
                <w:w w:val="112"/>
              </w:rPr>
              <w:t xml:space="preserve"> </w:t>
            </w:r>
            <w:r w:rsidRPr="00470B0F">
              <w:rPr>
                <w:color w:val="231E1F"/>
                <w:w w:val="112"/>
              </w:rPr>
              <w:t xml:space="preserve">теоретико-литературными </w:t>
            </w:r>
            <w:r w:rsidRPr="00470B0F">
              <w:rPr>
                <w:color w:val="231E1F"/>
                <w:w w:val="117"/>
              </w:rPr>
              <w:t>понятиями.</w:t>
            </w:r>
          </w:p>
          <w:p w:rsidR="007F71B6" w:rsidRPr="00470B0F" w:rsidRDefault="007F71B6" w:rsidP="00807F38">
            <w:pPr>
              <w:spacing w:after="0" w:line="264" w:lineRule="auto"/>
              <w:ind w:firstLine="600"/>
              <w:jc w:val="both"/>
            </w:pPr>
          </w:p>
        </w:tc>
      </w:tr>
      <w:tr w:rsidR="007F71B6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B6" w:rsidRPr="0018650C" w:rsidRDefault="007F71B6" w:rsidP="00807F38">
            <w:pPr>
              <w:spacing w:after="0" w:line="240" w:lineRule="auto"/>
            </w:pPr>
            <w:r w:rsidRPr="0018650C">
              <w:t>Необходимый перечень учебников  (УМК) и пособий, для обеспечения реализации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B6" w:rsidRPr="0018650C" w:rsidRDefault="007F71B6" w:rsidP="00807F38">
            <w:pPr>
              <w:spacing w:after="0" w:line="480" w:lineRule="auto"/>
              <w:ind w:left="120"/>
              <w:rPr>
                <w:color w:val="000000"/>
              </w:rPr>
            </w:pPr>
          </w:p>
        </w:tc>
      </w:tr>
    </w:tbl>
    <w:p w:rsidR="00F437DA" w:rsidRDefault="00F437DA"/>
    <w:sectPr w:rsidR="00F437DA" w:rsidSect="00F4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F71B6"/>
    <w:rsid w:val="000101B1"/>
    <w:rsid w:val="00345160"/>
    <w:rsid w:val="007F71B6"/>
    <w:rsid w:val="00B5510C"/>
    <w:rsid w:val="00BA4360"/>
    <w:rsid w:val="00E70F9D"/>
    <w:rsid w:val="00F4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B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1B6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</dc:creator>
  <cp:lastModifiedBy>школа-2</cp:lastModifiedBy>
  <cp:revision>4</cp:revision>
  <dcterms:created xsi:type="dcterms:W3CDTF">2023-10-16T07:50:00Z</dcterms:created>
  <dcterms:modified xsi:type="dcterms:W3CDTF">2023-11-01T12:02:00Z</dcterms:modified>
</cp:coreProperties>
</file>