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77F" w:rsidRPr="00BD53A3" w:rsidRDefault="0041077F" w:rsidP="00410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53A3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   «Алгебра» 9 класс</w:t>
      </w:r>
    </w:p>
    <w:p w:rsidR="0041077F" w:rsidRPr="00BD53A3" w:rsidRDefault="0041077F" w:rsidP="00410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53A3">
        <w:rPr>
          <w:rFonts w:ascii="Times New Roman" w:hAnsi="Times New Roman" w:cs="Times New Roman"/>
          <w:b/>
          <w:bCs/>
          <w:sz w:val="24"/>
          <w:szCs w:val="24"/>
        </w:rPr>
        <w:t xml:space="preserve"> 2023 – 2024 г.</w:t>
      </w:r>
    </w:p>
    <w:p w:rsidR="0041077F" w:rsidRPr="00BD53A3" w:rsidRDefault="0041077F" w:rsidP="00410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456" w:type="dxa"/>
        <w:tblInd w:w="-885" w:type="dxa"/>
        <w:tblLook w:val="04A0"/>
      </w:tblPr>
      <w:tblGrid>
        <w:gridCol w:w="2411"/>
        <w:gridCol w:w="8045"/>
      </w:tblGrid>
      <w:tr w:rsidR="0041077F" w:rsidRPr="00BD53A3" w:rsidTr="00CF22D1">
        <w:tc>
          <w:tcPr>
            <w:tcW w:w="2411" w:type="dxa"/>
          </w:tcPr>
          <w:p w:rsidR="0041077F" w:rsidRPr="00BD53A3" w:rsidRDefault="0041077F" w:rsidP="00CF22D1">
            <w:r w:rsidRPr="00BD53A3">
              <w:t>Нормативно-правовые документы, в соответствии с требованиями которых разработана р</w:t>
            </w:r>
            <w:r w:rsidRPr="00BD53A3">
              <w:t>а</w:t>
            </w:r>
            <w:r w:rsidRPr="00BD53A3">
              <w:t>бочая программа</w:t>
            </w:r>
          </w:p>
        </w:tc>
        <w:tc>
          <w:tcPr>
            <w:tcW w:w="8045" w:type="dxa"/>
          </w:tcPr>
          <w:p w:rsidR="0041077F" w:rsidRPr="00BD53A3" w:rsidRDefault="0041077F" w:rsidP="0041077F">
            <w:pPr>
              <w:numPr>
                <w:ilvl w:val="0"/>
                <w:numId w:val="1"/>
              </w:numPr>
              <w:tabs>
                <w:tab w:val="num" w:pos="1418"/>
              </w:tabs>
              <w:jc w:val="both"/>
            </w:pPr>
            <w:r w:rsidRPr="00BD53A3">
              <w:t>Федеральный  образовательный стандарт основного общего образ</w:t>
            </w:r>
            <w:r w:rsidRPr="00BD53A3">
              <w:t>о</w:t>
            </w:r>
            <w:r w:rsidRPr="00BD53A3">
              <w:t xml:space="preserve">вания   с  изменениями и дополнениями.  </w:t>
            </w:r>
          </w:p>
          <w:p w:rsidR="0041077F" w:rsidRPr="00BD53A3" w:rsidRDefault="0041077F" w:rsidP="0041077F">
            <w:pPr>
              <w:numPr>
                <w:ilvl w:val="0"/>
                <w:numId w:val="1"/>
              </w:numPr>
              <w:jc w:val="both"/>
            </w:pPr>
            <w:r w:rsidRPr="00BD53A3">
              <w:t>Примерная программа основного общего образования.</w:t>
            </w:r>
          </w:p>
          <w:p w:rsidR="0041077F" w:rsidRPr="00BD53A3" w:rsidRDefault="0041077F" w:rsidP="0041077F">
            <w:pPr>
              <w:numPr>
                <w:ilvl w:val="0"/>
                <w:numId w:val="1"/>
              </w:numPr>
              <w:jc w:val="both"/>
            </w:pPr>
            <w:r w:rsidRPr="00BD53A3">
              <w:t xml:space="preserve"> Авторская программа Ю. Н. Макарычева.</w:t>
            </w:r>
          </w:p>
          <w:p w:rsidR="0041077F" w:rsidRPr="00BD53A3" w:rsidRDefault="0041077F" w:rsidP="0041077F">
            <w:pPr>
              <w:numPr>
                <w:ilvl w:val="0"/>
                <w:numId w:val="1"/>
              </w:numPr>
              <w:jc w:val="both"/>
            </w:pPr>
            <w:r w:rsidRPr="00BD53A3">
              <w:t>Федеральный перечень учебников.</w:t>
            </w:r>
          </w:p>
          <w:p w:rsidR="0041077F" w:rsidRPr="00BD53A3" w:rsidRDefault="0041077F" w:rsidP="0041077F">
            <w:pPr>
              <w:numPr>
                <w:ilvl w:val="0"/>
                <w:numId w:val="1"/>
              </w:numPr>
              <w:tabs>
                <w:tab w:val="num" w:pos="1418"/>
              </w:tabs>
              <w:jc w:val="both"/>
            </w:pPr>
            <w:r w:rsidRPr="00BD53A3">
              <w:t>Образовательная программа основного общего образования МКОУ   «Красноключинская СОШ».</w:t>
            </w:r>
          </w:p>
          <w:p w:rsidR="0041077F" w:rsidRPr="00BD53A3" w:rsidRDefault="0041077F" w:rsidP="0041077F">
            <w:pPr>
              <w:numPr>
                <w:ilvl w:val="0"/>
                <w:numId w:val="1"/>
              </w:numPr>
              <w:jc w:val="both"/>
            </w:pPr>
            <w:r w:rsidRPr="00BD53A3">
              <w:t>Учебный план МКОУ   «Красноключинская СОШ».</w:t>
            </w:r>
          </w:p>
          <w:p w:rsidR="0041077F" w:rsidRPr="00BD53A3" w:rsidRDefault="0041077F" w:rsidP="0041077F">
            <w:pPr>
              <w:numPr>
                <w:ilvl w:val="0"/>
                <w:numId w:val="1"/>
              </w:numPr>
              <w:jc w:val="both"/>
            </w:pPr>
            <w:r w:rsidRPr="00BD53A3">
              <w:t>Положение о рабочей программе МКОУ   «Красноключинская СОШ».</w:t>
            </w:r>
          </w:p>
        </w:tc>
      </w:tr>
      <w:tr w:rsidR="0041077F" w:rsidRPr="00BD53A3" w:rsidTr="00CF22D1">
        <w:tc>
          <w:tcPr>
            <w:tcW w:w="2411" w:type="dxa"/>
          </w:tcPr>
          <w:p w:rsidR="0041077F" w:rsidRPr="00BD53A3" w:rsidRDefault="0041077F" w:rsidP="00CF22D1">
            <w:r w:rsidRPr="00BD53A3">
              <w:t>Содержание рабочей программы</w:t>
            </w:r>
          </w:p>
        </w:tc>
        <w:tc>
          <w:tcPr>
            <w:tcW w:w="8045" w:type="dxa"/>
          </w:tcPr>
          <w:p w:rsidR="0041077F" w:rsidRPr="00BD53A3" w:rsidRDefault="0041077F" w:rsidP="00CF22D1">
            <w:pPr>
              <w:jc w:val="both"/>
              <w:rPr>
                <w:bCs w:val="0"/>
              </w:rPr>
            </w:pPr>
            <w:r w:rsidRPr="00BD53A3">
              <w:t>Свойства функций. Квадратичная функция. Уравнения и неравенства с одной переменной. Уравнения и неравенства с двумя переменными. Прогре</w:t>
            </w:r>
            <w:r w:rsidRPr="00BD53A3">
              <w:t>с</w:t>
            </w:r>
            <w:r w:rsidRPr="00BD53A3">
              <w:t>сии. Элементы комбинаторики и теории вероятностей.</w:t>
            </w:r>
          </w:p>
        </w:tc>
      </w:tr>
      <w:tr w:rsidR="0041077F" w:rsidRPr="00BD53A3" w:rsidTr="00CF22D1">
        <w:tc>
          <w:tcPr>
            <w:tcW w:w="2411" w:type="dxa"/>
          </w:tcPr>
          <w:p w:rsidR="0041077F" w:rsidRPr="00BD53A3" w:rsidRDefault="0041077F" w:rsidP="00CF22D1">
            <w:r w:rsidRPr="00BD53A3">
              <w:t>Место учебного предмета (курса) в структуре ООП ООО МКОУ «Краснокл</w:t>
            </w:r>
            <w:r w:rsidRPr="00BD53A3">
              <w:t>ю</w:t>
            </w:r>
            <w:r w:rsidRPr="00BD53A3">
              <w:t>чинская СОШ»</w:t>
            </w:r>
          </w:p>
        </w:tc>
        <w:tc>
          <w:tcPr>
            <w:tcW w:w="8045" w:type="dxa"/>
          </w:tcPr>
          <w:p w:rsidR="0041077F" w:rsidRPr="00BD53A3" w:rsidRDefault="0041077F" w:rsidP="00CF22D1">
            <w:pPr>
              <w:rPr>
                <w:b/>
                <w:bCs w:val="0"/>
              </w:rPr>
            </w:pPr>
            <w:r w:rsidRPr="00BD53A3">
              <w:t>Рабочая программа по алгебре для 9 класса рассчитана на 102 часов из расчета 3 часа в неделю.</w:t>
            </w:r>
          </w:p>
        </w:tc>
      </w:tr>
      <w:tr w:rsidR="0041077F" w:rsidRPr="00BD53A3" w:rsidTr="00CF22D1">
        <w:tc>
          <w:tcPr>
            <w:tcW w:w="2411" w:type="dxa"/>
          </w:tcPr>
          <w:p w:rsidR="0041077F" w:rsidRPr="00BD53A3" w:rsidRDefault="0041077F" w:rsidP="00CF22D1">
            <w:r w:rsidRPr="00BD53A3">
              <w:t>Цель реализации программы, задачи</w:t>
            </w:r>
          </w:p>
        </w:tc>
        <w:tc>
          <w:tcPr>
            <w:tcW w:w="8045" w:type="dxa"/>
          </w:tcPr>
          <w:p w:rsidR="0041077F" w:rsidRPr="00BD53A3" w:rsidRDefault="0041077F" w:rsidP="00CF22D1">
            <w:pPr>
              <w:pStyle w:val="a5"/>
              <w:ind w:left="132" w:right="128" w:firstLine="688"/>
              <w:rPr>
                <w:sz w:val="24"/>
                <w:szCs w:val="24"/>
                <w:lang w:val="ru-RU"/>
              </w:rPr>
            </w:pPr>
            <w:r w:rsidRPr="00BD53A3">
              <w:rPr>
                <w:sz w:val="24"/>
                <w:szCs w:val="24"/>
                <w:lang w:val="ru-RU"/>
              </w:rPr>
              <w:t xml:space="preserve"> Формирование у учащихся </w:t>
            </w:r>
            <w:r w:rsidRPr="00BD53A3">
              <w:rPr>
                <w:spacing w:val="-3"/>
                <w:sz w:val="24"/>
                <w:szCs w:val="24"/>
                <w:lang w:val="ru-RU"/>
              </w:rPr>
              <w:t xml:space="preserve">математического </w:t>
            </w:r>
            <w:r w:rsidRPr="00BD53A3">
              <w:rPr>
                <w:sz w:val="24"/>
                <w:szCs w:val="24"/>
                <w:lang w:val="ru-RU"/>
              </w:rPr>
              <w:t xml:space="preserve">аппарата для решения </w:t>
            </w:r>
            <w:r w:rsidRPr="00BD53A3">
              <w:rPr>
                <w:spacing w:val="-3"/>
                <w:sz w:val="24"/>
                <w:szCs w:val="24"/>
                <w:lang w:val="ru-RU"/>
              </w:rPr>
              <w:t xml:space="preserve">задач </w:t>
            </w:r>
            <w:r w:rsidRPr="00BD53A3">
              <w:rPr>
                <w:sz w:val="24"/>
                <w:szCs w:val="24"/>
                <w:lang w:val="ru-RU"/>
              </w:rPr>
              <w:t xml:space="preserve">из разных разделов математики, смежных предметов, окружающей реальности: развитие </w:t>
            </w:r>
            <w:r w:rsidRPr="00BD53A3">
              <w:rPr>
                <w:spacing w:val="-3"/>
                <w:sz w:val="24"/>
                <w:szCs w:val="24"/>
                <w:lang w:val="ru-RU"/>
              </w:rPr>
              <w:t xml:space="preserve">алгоритмического </w:t>
            </w:r>
            <w:r w:rsidRPr="00BD53A3">
              <w:rPr>
                <w:sz w:val="24"/>
                <w:szCs w:val="24"/>
                <w:lang w:val="ru-RU"/>
              </w:rPr>
              <w:t xml:space="preserve">мышления, </w:t>
            </w:r>
            <w:r w:rsidRPr="00BD53A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53A3">
              <w:rPr>
                <w:sz w:val="24"/>
                <w:szCs w:val="24"/>
                <w:lang w:val="ru-RU"/>
              </w:rPr>
              <w:t xml:space="preserve">  </w:t>
            </w:r>
            <w:r w:rsidRPr="00BD53A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D53A3">
              <w:rPr>
                <w:sz w:val="24"/>
                <w:szCs w:val="24"/>
                <w:lang w:val="ru-RU"/>
              </w:rPr>
              <w:t xml:space="preserve">  получение </w:t>
            </w:r>
            <w:r w:rsidRPr="00BD53A3">
              <w:rPr>
                <w:spacing w:val="-3"/>
                <w:sz w:val="24"/>
                <w:szCs w:val="24"/>
                <w:lang w:val="ru-RU"/>
              </w:rPr>
              <w:t xml:space="preserve">школьниками конкретных </w:t>
            </w:r>
            <w:r w:rsidRPr="00BD53A3">
              <w:rPr>
                <w:sz w:val="24"/>
                <w:szCs w:val="24"/>
                <w:lang w:val="ru-RU"/>
              </w:rPr>
              <w:t xml:space="preserve">знаний о функциях как важнейшей </w:t>
            </w:r>
            <w:r w:rsidRPr="00BD53A3">
              <w:rPr>
                <w:spacing w:val="-3"/>
                <w:sz w:val="24"/>
                <w:szCs w:val="24"/>
                <w:lang w:val="ru-RU"/>
              </w:rPr>
              <w:t xml:space="preserve">математической </w:t>
            </w:r>
            <w:r w:rsidRPr="00BD53A3">
              <w:rPr>
                <w:sz w:val="24"/>
                <w:szCs w:val="24"/>
                <w:lang w:val="ru-RU"/>
              </w:rPr>
              <w:t>модели для описания и исследования разнообразных проце</w:t>
            </w:r>
            <w:r w:rsidRPr="00BD53A3">
              <w:rPr>
                <w:sz w:val="24"/>
                <w:szCs w:val="24"/>
                <w:lang w:val="ru-RU"/>
              </w:rPr>
              <w:t>с</w:t>
            </w:r>
            <w:r w:rsidRPr="00BD53A3">
              <w:rPr>
                <w:sz w:val="24"/>
                <w:szCs w:val="24"/>
                <w:lang w:val="ru-RU"/>
              </w:rPr>
              <w:t xml:space="preserve">сов, для формирования у учащихся представлений о роли </w:t>
            </w:r>
            <w:r w:rsidRPr="00BD53A3">
              <w:rPr>
                <w:spacing w:val="-3"/>
                <w:sz w:val="24"/>
                <w:szCs w:val="24"/>
                <w:lang w:val="ru-RU"/>
              </w:rPr>
              <w:t xml:space="preserve">математики </w:t>
            </w:r>
            <w:r w:rsidRPr="00BD53A3">
              <w:rPr>
                <w:sz w:val="24"/>
                <w:szCs w:val="24"/>
                <w:lang w:val="ru-RU"/>
              </w:rPr>
              <w:t>в развитии цивилизации и</w:t>
            </w:r>
            <w:r w:rsidRPr="00BD53A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53A3">
              <w:rPr>
                <w:spacing w:val="-5"/>
                <w:sz w:val="24"/>
                <w:szCs w:val="24"/>
                <w:lang w:val="ru-RU"/>
              </w:rPr>
              <w:t>культуры.</w:t>
            </w:r>
          </w:p>
        </w:tc>
      </w:tr>
      <w:tr w:rsidR="0041077F" w:rsidRPr="00BD53A3" w:rsidTr="00CF22D1">
        <w:tc>
          <w:tcPr>
            <w:tcW w:w="2411" w:type="dxa"/>
          </w:tcPr>
          <w:p w:rsidR="0041077F" w:rsidRPr="00BD53A3" w:rsidRDefault="0041077F" w:rsidP="00CF22D1">
            <w:r w:rsidRPr="00BD53A3">
              <w:t>Необходимый перечень учебников  (УМК) и пособий, для обеспечения реализации пр</w:t>
            </w:r>
            <w:r w:rsidRPr="00BD53A3">
              <w:t>о</w:t>
            </w:r>
            <w:r w:rsidRPr="00BD53A3">
              <w:t>граммы</w:t>
            </w:r>
          </w:p>
        </w:tc>
        <w:tc>
          <w:tcPr>
            <w:tcW w:w="8045" w:type="dxa"/>
          </w:tcPr>
          <w:p w:rsidR="0041077F" w:rsidRPr="00BD53A3" w:rsidRDefault="0041077F" w:rsidP="00CF22D1">
            <w:pPr>
              <w:rPr>
                <w:rFonts w:eastAsia="Times New Roman"/>
                <w:lang w:eastAsia="ru-RU"/>
              </w:rPr>
            </w:pPr>
            <w:r w:rsidRPr="00BD53A3">
              <w:rPr>
                <w:rFonts w:eastAsia="Times New Roman"/>
                <w:lang w:eastAsia="ru-RU"/>
              </w:rPr>
              <w:t xml:space="preserve">Алгебра, учебник для 8 класса для общеобразовательных учреждений / Ю.Н. Макарычев, Н.Г. </w:t>
            </w:r>
            <w:proofErr w:type="spellStart"/>
            <w:r w:rsidRPr="00BD53A3">
              <w:rPr>
                <w:rFonts w:eastAsia="Times New Roman"/>
                <w:lang w:eastAsia="ru-RU"/>
              </w:rPr>
              <w:t>Миндюк</w:t>
            </w:r>
            <w:proofErr w:type="spellEnd"/>
            <w:r w:rsidRPr="00BD53A3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BD53A3">
              <w:rPr>
                <w:rFonts w:eastAsia="Times New Roman"/>
                <w:lang w:eastAsia="ru-RU"/>
              </w:rPr>
              <w:t>К.И.Нешков</w:t>
            </w:r>
            <w:proofErr w:type="spellEnd"/>
            <w:r w:rsidRPr="00BD53A3">
              <w:rPr>
                <w:rFonts w:eastAsia="Times New Roman"/>
                <w:lang w:eastAsia="ru-RU"/>
              </w:rPr>
              <w:t>, С.Б. Суворова</w:t>
            </w:r>
            <w:proofErr w:type="gramStart"/>
            <w:r w:rsidRPr="00BD53A3">
              <w:rPr>
                <w:rFonts w:eastAsia="Times New Roman"/>
                <w:lang w:eastAsia="ru-RU"/>
              </w:rPr>
              <w:t xml:space="preserve"> :</w:t>
            </w:r>
            <w:proofErr w:type="gramEnd"/>
            <w:r w:rsidRPr="00BD53A3">
              <w:rPr>
                <w:rFonts w:eastAsia="Times New Roman"/>
                <w:lang w:eastAsia="ru-RU"/>
              </w:rPr>
              <w:t xml:space="preserve"> Просвещ</w:t>
            </w:r>
            <w:r w:rsidRPr="00BD53A3">
              <w:rPr>
                <w:rFonts w:eastAsia="Times New Roman"/>
                <w:lang w:eastAsia="ru-RU"/>
              </w:rPr>
              <w:t>е</w:t>
            </w:r>
            <w:r w:rsidRPr="00BD53A3">
              <w:rPr>
                <w:rFonts w:eastAsia="Times New Roman"/>
                <w:lang w:eastAsia="ru-RU"/>
              </w:rPr>
              <w:t>ние, 2015.</w:t>
            </w:r>
          </w:p>
          <w:p w:rsidR="0041077F" w:rsidRPr="00BD53A3" w:rsidRDefault="0041077F" w:rsidP="00CF22D1">
            <w:pPr>
              <w:rPr>
                <w:rFonts w:eastAsia="Times New Roman"/>
                <w:lang w:eastAsia="ru-RU"/>
              </w:rPr>
            </w:pPr>
            <w:r w:rsidRPr="00BD53A3">
              <w:rPr>
                <w:rFonts w:eastAsia="Times New Roman"/>
                <w:lang w:eastAsia="ru-RU"/>
              </w:rPr>
              <w:t xml:space="preserve">Дидактические материалы по алгебре для 8 класса / В.И. </w:t>
            </w:r>
            <w:proofErr w:type="gramStart"/>
            <w:r w:rsidRPr="00BD53A3">
              <w:rPr>
                <w:rFonts w:eastAsia="Times New Roman"/>
                <w:lang w:eastAsia="ru-RU"/>
              </w:rPr>
              <w:t>Жохов</w:t>
            </w:r>
            <w:proofErr w:type="gramEnd"/>
            <w:r w:rsidRPr="00BD53A3">
              <w:rPr>
                <w:rFonts w:eastAsia="Times New Roman"/>
                <w:lang w:eastAsia="ru-RU"/>
              </w:rPr>
              <w:t>, Ю.Н. М</w:t>
            </w:r>
            <w:r w:rsidRPr="00BD53A3">
              <w:rPr>
                <w:rFonts w:eastAsia="Times New Roman"/>
                <w:lang w:eastAsia="ru-RU"/>
              </w:rPr>
              <w:t>а</w:t>
            </w:r>
            <w:r w:rsidRPr="00BD53A3">
              <w:rPr>
                <w:rFonts w:eastAsia="Times New Roman"/>
                <w:lang w:eastAsia="ru-RU"/>
              </w:rPr>
              <w:t xml:space="preserve">карычев, Н.Г. </w:t>
            </w:r>
            <w:proofErr w:type="spellStart"/>
            <w:r w:rsidRPr="00BD53A3">
              <w:rPr>
                <w:rFonts w:eastAsia="Times New Roman"/>
                <w:lang w:eastAsia="ru-RU"/>
              </w:rPr>
              <w:t>Миндюк</w:t>
            </w:r>
            <w:proofErr w:type="spellEnd"/>
            <w:r w:rsidRPr="00BD53A3">
              <w:rPr>
                <w:rFonts w:eastAsia="Times New Roman"/>
                <w:lang w:eastAsia="ru-RU"/>
              </w:rPr>
              <w:t>: Просвещение 2013.</w:t>
            </w:r>
          </w:p>
          <w:p w:rsidR="0041077F" w:rsidRPr="00BD53A3" w:rsidRDefault="0041077F" w:rsidP="00CF22D1">
            <w:pPr>
              <w:rPr>
                <w:b/>
                <w:bCs w:val="0"/>
              </w:rPr>
            </w:pPr>
            <w:r w:rsidRPr="00BD53A3">
              <w:t xml:space="preserve">Интернет-ресурсы   </w:t>
            </w:r>
            <w:hyperlink r:id="rId5" w:history="1">
              <w:r w:rsidRPr="00BD53A3">
                <w:rPr>
                  <w:rStyle w:val="a4"/>
                </w:rPr>
                <w:t>http://ilib.mirror1.mccme.ru/</w:t>
              </w:r>
            </w:hyperlink>
            <w:r w:rsidRPr="00BD53A3">
              <w:t xml:space="preserve"> </w:t>
            </w:r>
            <w:hyperlink r:id="rId6" w:history="1">
              <w:r w:rsidRPr="00BD53A3">
                <w:rPr>
                  <w:rStyle w:val="a4"/>
                </w:rPr>
                <w:t>http://window.edu.ru/window/library/</w:t>
              </w:r>
            </w:hyperlink>
            <w:r w:rsidRPr="00BD53A3">
              <w:t xml:space="preserve"> </w:t>
            </w:r>
            <w:hyperlink r:id="rId7" w:history="1">
              <w:r w:rsidRPr="00BD53A3">
                <w:rPr>
                  <w:rStyle w:val="a4"/>
                </w:rPr>
                <w:t>http://www.problems.ru/</w:t>
              </w:r>
            </w:hyperlink>
            <w:r w:rsidRPr="00BD53A3">
              <w:t xml:space="preserve"> </w:t>
            </w:r>
            <w:hyperlink r:id="rId8" w:history="1">
              <w:r w:rsidRPr="00BD53A3">
                <w:rPr>
                  <w:rStyle w:val="a4"/>
                </w:rPr>
                <w:t>http://kvant</w:t>
              </w:r>
            </w:hyperlink>
            <w:r w:rsidRPr="00BD53A3">
              <w:t xml:space="preserve">. / </w:t>
            </w:r>
            <w:hyperlink r:id="rId9" w:history="1">
              <w:r w:rsidRPr="00BD53A3">
                <w:rPr>
                  <w:rStyle w:val="a4"/>
                </w:rPr>
                <w:t>http://www.etudes.ru/</w:t>
              </w:r>
            </w:hyperlink>
          </w:p>
        </w:tc>
      </w:tr>
    </w:tbl>
    <w:p w:rsidR="003563E7" w:rsidRDefault="003563E7"/>
    <w:sectPr w:rsidR="00356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3150B"/>
    <w:multiLevelType w:val="hybridMultilevel"/>
    <w:tmpl w:val="16562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1077F"/>
    <w:rsid w:val="003563E7"/>
    <w:rsid w:val="00410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77F"/>
    <w:pPr>
      <w:spacing w:after="0" w:line="240" w:lineRule="auto"/>
    </w:pPr>
    <w:rPr>
      <w:rFonts w:ascii="Times New Roman" w:eastAsiaTheme="minorHAnsi" w:hAnsi="Times New Roman" w:cs="Times New Roman"/>
      <w:bCs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1077F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41077F"/>
    <w:pPr>
      <w:widowControl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41077F"/>
    <w:rPr>
      <w:rFonts w:ascii="Times New Roman" w:eastAsia="Times New Roman" w:hAnsi="Times New Roman" w:cs="Times New Roman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va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blem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window/librar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lib.mirror1.mccme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tude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1796</Characters>
  <Application>Microsoft Office Word</Application>
  <DocSecurity>0</DocSecurity>
  <Lines>14</Lines>
  <Paragraphs>4</Paragraphs>
  <ScaleCrop>false</ScaleCrop>
  <Company>Microsoft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школа-2</dc:creator>
  <cp:keywords/>
  <dc:description/>
  <cp:lastModifiedBy>школа-2</cp:lastModifiedBy>
  <cp:revision>2</cp:revision>
  <dcterms:created xsi:type="dcterms:W3CDTF">2023-11-01T11:38:00Z</dcterms:created>
  <dcterms:modified xsi:type="dcterms:W3CDTF">2023-11-01T11:38:00Z</dcterms:modified>
</cp:coreProperties>
</file>